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200"/>
        <w:gridCol w:w="5880"/>
      </w:tblGrid>
      <w:tr w:rsidR="00AE374F" w:rsidRPr="002E36D3" w14:paraId="226D156C" w14:textId="77777777" w:rsidTr="002E36D3">
        <w:trPr>
          <w:jc w:val="center"/>
        </w:trPr>
        <w:tc>
          <w:tcPr>
            <w:tcW w:w="4200" w:type="dxa"/>
            <w:tcBorders>
              <w:top w:val="nil"/>
              <w:left w:val="nil"/>
              <w:bottom w:val="nil"/>
              <w:right w:val="nil"/>
            </w:tcBorders>
          </w:tcPr>
          <w:p w14:paraId="1B56556E" w14:textId="044DD9A4" w:rsidR="00AE374F" w:rsidRDefault="00FF0920" w:rsidP="002E36D3">
            <w:pPr>
              <w:widowControl w:val="0"/>
              <w:tabs>
                <w:tab w:val="left" w:pos="993"/>
              </w:tabs>
              <w:autoSpaceDE w:val="0"/>
              <w:autoSpaceDN w:val="0"/>
              <w:adjustRightInd w:val="0"/>
              <w:spacing w:line="312" w:lineRule="auto"/>
              <w:contextualSpacing/>
            </w:pPr>
            <w:r>
              <w:rPr>
                <w:b/>
                <w:lang w:val="vi-VN"/>
              </w:rPr>
              <w:t>CLB DN TÂM TRÍ VIỆT</w:t>
            </w:r>
            <w:r w:rsidR="00493712" w:rsidRPr="002E36D3">
              <w:t xml:space="preserve">          </w:t>
            </w:r>
            <w:r w:rsidR="00202FE8">
              <w:t xml:space="preserve"> </w:t>
            </w:r>
            <w:r w:rsidR="00493712" w:rsidRPr="002E36D3">
              <w:t>BONGDANAMVIET.VN</w:t>
            </w:r>
          </w:p>
          <w:p w14:paraId="5B8EF5A2" w14:textId="7253FE79" w:rsidR="00C13583" w:rsidRPr="002E36D3" w:rsidRDefault="00C13583" w:rsidP="002E36D3">
            <w:pPr>
              <w:widowControl w:val="0"/>
              <w:tabs>
                <w:tab w:val="left" w:pos="993"/>
              </w:tabs>
              <w:autoSpaceDE w:val="0"/>
              <w:autoSpaceDN w:val="0"/>
              <w:adjustRightInd w:val="0"/>
              <w:spacing w:line="312" w:lineRule="auto"/>
              <w:contextualSpacing/>
            </w:pPr>
          </w:p>
        </w:tc>
        <w:tc>
          <w:tcPr>
            <w:tcW w:w="5880" w:type="dxa"/>
            <w:tcBorders>
              <w:top w:val="nil"/>
              <w:left w:val="nil"/>
              <w:bottom w:val="nil"/>
              <w:right w:val="nil"/>
            </w:tcBorders>
          </w:tcPr>
          <w:p w14:paraId="167230FB" w14:textId="77777777" w:rsidR="00AE374F" w:rsidRPr="002E36D3" w:rsidRDefault="00AE374F" w:rsidP="002E36D3">
            <w:pPr>
              <w:widowControl w:val="0"/>
              <w:tabs>
                <w:tab w:val="left" w:pos="993"/>
              </w:tabs>
              <w:autoSpaceDE w:val="0"/>
              <w:autoSpaceDN w:val="0"/>
              <w:adjustRightInd w:val="0"/>
              <w:spacing w:line="312" w:lineRule="auto"/>
              <w:contextualSpacing/>
              <w:jc w:val="both"/>
              <w:rPr>
                <w:b/>
                <w:bCs/>
              </w:rPr>
            </w:pPr>
            <w:r w:rsidRPr="002E36D3">
              <w:rPr>
                <w:b/>
                <w:bCs/>
              </w:rPr>
              <w:t xml:space="preserve">         CỘNG HÒA XÃ HỘI CHỦ NGHĨA VIỆT </w:t>
            </w:r>
            <w:smartTag w:uri="urn:schemas-microsoft-com:office:smarttags" w:element="country-region">
              <w:smartTag w:uri="urn:schemas-microsoft-com:office:smarttags" w:element="place">
                <w:r w:rsidRPr="002E36D3">
                  <w:rPr>
                    <w:b/>
                    <w:bCs/>
                  </w:rPr>
                  <w:t>NAM</w:t>
                </w:r>
              </w:smartTag>
            </w:smartTag>
          </w:p>
          <w:p w14:paraId="35CDBA97" w14:textId="77777777" w:rsidR="00AE374F" w:rsidRPr="002E36D3" w:rsidRDefault="00AE374F" w:rsidP="002E36D3">
            <w:pPr>
              <w:widowControl w:val="0"/>
              <w:tabs>
                <w:tab w:val="left" w:pos="993"/>
              </w:tabs>
              <w:autoSpaceDE w:val="0"/>
              <w:autoSpaceDN w:val="0"/>
              <w:adjustRightInd w:val="0"/>
              <w:spacing w:line="312" w:lineRule="auto"/>
              <w:contextualSpacing/>
              <w:jc w:val="center"/>
              <w:rPr>
                <w:b/>
                <w:bCs/>
              </w:rPr>
            </w:pPr>
            <w:r w:rsidRPr="002E36D3">
              <w:rPr>
                <w:b/>
                <w:bCs/>
              </w:rPr>
              <w:t xml:space="preserve">   Độc lập - Tự do - Hạnh phúc</w:t>
            </w:r>
          </w:p>
          <w:p w14:paraId="307C0F8B" w14:textId="77777777" w:rsidR="00AE374F" w:rsidRPr="002E36D3" w:rsidRDefault="00AE374F" w:rsidP="002E36D3">
            <w:pPr>
              <w:widowControl w:val="0"/>
              <w:tabs>
                <w:tab w:val="left" w:pos="993"/>
              </w:tabs>
              <w:autoSpaceDE w:val="0"/>
              <w:autoSpaceDN w:val="0"/>
              <w:adjustRightInd w:val="0"/>
              <w:spacing w:line="312" w:lineRule="auto"/>
              <w:contextualSpacing/>
              <w:jc w:val="center"/>
              <w:rPr>
                <w:vertAlign w:val="superscript"/>
              </w:rPr>
            </w:pPr>
            <w:r w:rsidRPr="002E36D3">
              <w:rPr>
                <w:vertAlign w:val="superscript"/>
              </w:rPr>
              <w:t xml:space="preserve">   ____________________</w:t>
            </w:r>
          </w:p>
        </w:tc>
      </w:tr>
      <w:tr w:rsidR="00AE374F" w:rsidRPr="002E36D3" w14:paraId="39D6420A" w14:textId="77777777" w:rsidTr="002E36D3">
        <w:trPr>
          <w:jc w:val="center"/>
        </w:trPr>
        <w:tc>
          <w:tcPr>
            <w:tcW w:w="4200" w:type="dxa"/>
            <w:tcBorders>
              <w:top w:val="nil"/>
              <w:left w:val="nil"/>
              <w:bottom w:val="nil"/>
              <w:right w:val="nil"/>
            </w:tcBorders>
          </w:tcPr>
          <w:p w14:paraId="4DDBA67A" w14:textId="5091AD2E" w:rsidR="00AE374F" w:rsidRPr="002E36D3" w:rsidRDefault="00AE374F" w:rsidP="002E36D3">
            <w:pPr>
              <w:widowControl w:val="0"/>
              <w:tabs>
                <w:tab w:val="left" w:pos="993"/>
              </w:tabs>
              <w:autoSpaceDE w:val="0"/>
              <w:autoSpaceDN w:val="0"/>
              <w:adjustRightInd w:val="0"/>
              <w:spacing w:line="312" w:lineRule="auto"/>
              <w:contextualSpacing/>
              <w:rPr>
                <w:b/>
                <w:bCs/>
                <w:color w:val="FF0000"/>
                <w:sz w:val="26"/>
                <w:szCs w:val="26"/>
              </w:rPr>
            </w:pPr>
            <w:r w:rsidRPr="002E36D3">
              <w:rPr>
                <w:sz w:val="26"/>
                <w:szCs w:val="26"/>
              </w:rPr>
              <w:t xml:space="preserve">           </w:t>
            </w:r>
            <w:r w:rsidRPr="002E36D3">
              <w:rPr>
                <w:color w:val="FF0000"/>
                <w:sz w:val="26"/>
                <w:szCs w:val="26"/>
              </w:rPr>
              <w:t xml:space="preserve">   </w:t>
            </w:r>
            <w:r w:rsidRPr="002E36D3">
              <w:rPr>
                <w:b/>
                <w:bCs/>
                <w:sz w:val="40"/>
                <w:szCs w:val="40"/>
              </w:rPr>
              <w:t xml:space="preserve">  (</w:t>
            </w:r>
            <w:r w:rsidR="00D87E78">
              <w:rPr>
                <w:b/>
                <w:bCs/>
                <w:sz w:val="40"/>
                <w:szCs w:val="40"/>
                <w:u w:val="single"/>
              </w:rPr>
              <w:t>Dự thảo</w:t>
            </w:r>
            <w:r w:rsidRPr="002E36D3">
              <w:rPr>
                <w:b/>
                <w:bCs/>
                <w:sz w:val="40"/>
                <w:szCs w:val="40"/>
              </w:rPr>
              <w:t xml:space="preserve">) </w:t>
            </w:r>
            <w:r w:rsidRPr="002E36D3">
              <w:rPr>
                <w:color w:val="FF0000"/>
                <w:sz w:val="26"/>
                <w:szCs w:val="26"/>
              </w:rPr>
              <w:t xml:space="preserve">  </w:t>
            </w:r>
          </w:p>
        </w:tc>
        <w:tc>
          <w:tcPr>
            <w:tcW w:w="5880" w:type="dxa"/>
            <w:tcBorders>
              <w:top w:val="nil"/>
              <w:left w:val="nil"/>
              <w:bottom w:val="nil"/>
              <w:right w:val="nil"/>
            </w:tcBorders>
          </w:tcPr>
          <w:p w14:paraId="7E8E72C7" w14:textId="60282B93" w:rsidR="00AE374F" w:rsidRPr="002E36D3" w:rsidRDefault="00AE374F" w:rsidP="002E36D3">
            <w:pPr>
              <w:widowControl w:val="0"/>
              <w:tabs>
                <w:tab w:val="left" w:pos="993"/>
              </w:tabs>
              <w:autoSpaceDE w:val="0"/>
              <w:autoSpaceDN w:val="0"/>
              <w:adjustRightInd w:val="0"/>
              <w:spacing w:line="312" w:lineRule="auto"/>
              <w:contextualSpacing/>
              <w:jc w:val="both"/>
              <w:rPr>
                <w:b/>
                <w:bCs/>
                <w:sz w:val="26"/>
                <w:szCs w:val="26"/>
              </w:rPr>
            </w:pPr>
            <w:r w:rsidRPr="002E36D3">
              <w:rPr>
                <w:i/>
                <w:iCs/>
                <w:sz w:val="26"/>
                <w:szCs w:val="26"/>
              </w:rPr>
              <w:t xml:space="preserve">          Tp. Hồ Chí Minh, ngày </w:t>
            </w:r>
            <w:r w:rsidR="00CC40EB">
              <w:rPr>
                <w:i/>
                <w:iCs/>
                <w:sz w:val="26"/>
                <w:szCs w:val="26"/>
              </w:rPr>
              <w:t>2</w:t>
            </w:r>
            <w:r w:rsidR="00CC40EB">
              <w:rPr>
                <w:i/>
                <w:iCs/>
                <w:sz w:val="26"/>
                <w:szCs w:val="26"/>
                <w:lang w:val="vi-VN"/>
              </w:rPr>
              <w:t>0</w:t>
            </w:r>
            <w:r w:rsidR="00FA3A2C">
              <w:rPr>
                <w:i/>
                <w:iCs/>
                <w:sz w:val="26"/>
                <w:szCs w:val="26"/>
              </w:rPr>
              <w:t xml:space="preserve"> </w:t>
            </w:r>
            <w:r w:rsidRPr="002E36D3">
              <w:rPr>
                <w:i/>
                <w:iCs/>
                <w:sz w:val="26"/>
                <w:szCs w:val="26"/>
              </w:rPr>
              <w:t xml:space="preserve">tháng </w:t>
            </w:r>
            <w:r w:rsidR="00493712" w:rsidRPr="002E36D3">
              <w:rPr>
                <w:i/>
                <w:iCs/>
                <w:sz w:val="26"/>
                <w:szCs w:val="26"/>
              </w:rPr>
              <w:t>0</w:t>
            </w:r>
            <w:r w:rsidR="0050402C">
              <w:rPr>
                <w:i/>
                <w:iCs/>
                <w:sz w:val="26"/>
                <w:szCs w:val="26"/>
              </w:rPr>
              <w:t>5</w:t>
            </w:r>
            <w:r w:rsidRPr="002E36D3">
              <w:rPr>
                <w:i/>
                <w:iCs/>
                <w:sz w:val="26"/>
                <w:szCs w:val="26"/>
              </w:rPr>
              <w:t xml:space="preserve"> năm 20</w:t>
            </w:r>
            <w:r w:rsidR="0050402C">
              <w:rPr>
                <w:i/>
                <w:iCs/>
                <w:sz w:val="26"/>
                <w:szCs w:val="26"/>
              </w:rPr>
              <w:t>24</w:t>
            </w:r>
          </w:p>
        </w:tc>
      </w:tr>
    </w:tbl>
    <w:p w14:paraId="6BB05C50" w14:textId="77777777" w:rsidR="00AE374F" w:rsidRPr="00C44C7E" w:rsidRDefault="00AE374F" w:rsidP="002E36D3">
      <w:pPr>
        <w:widowControl w:val="0"/>
        <w:tabs>
          <w:tab w:val="left" w:pos="993"/>
        </w:tabs>
        <w:autoSpaceDE w:val="0"/>
        <w:autoSpaceDN w:val="0"/>
        <w:adjustRightInd w:val="0"/>
        <w:spacing w:line="312" w:lineRule="auto"/>
        <w:contextualSpacing/>
        <w:jc w:val="center"/>
        <w:rPr>
          <w:b/>
          <w:bCs/>
          <w:sz w:val="10"/>
          <w:szCs w:val="40"/>
        </w:rPr>
      </w:pPr>
    </w:p>
    <w:p w14:paraId="67D24B5E" w14:textId="5A06B3E2" w:rsidR="00AE374F" w:rsidRPr="002E36D3" w:rsidRDefault="00AE374F" w:rsidP="002E36D3">
      <w:pPr>
        <w:widowControl w:val="0"/>
        <w:tabs>
          <w:tab w:val="left" w:pos="993"/>
        </w:tabs>
        <w:autoSpaceDE w:val="0"/>
        <w:autoSpaceDN w:val="0"/>
        <w:adjustRightInd w:val="0"/>
        <w:spacing w:line="312" w:lineRule="auto"/>
        <w:contextualSpacing/>
        <w:jc w:val="center"/>
        <w:rPr>
          <w:b/>
          <w:bCs/>
          <w:sz w:val="40"/>
          <w:szCs w:val="40"/>
        </w:rPr>
      </w:pPr>
      <w:r w:rsidRPr="002E36D3">
        <w:rPr>
          <w:b/>
          <w:bCs/>
          <w:sz w:val="40"/>
          <w:szCs w:val="40"/>
        </w:rPr>
        <w:t>ĐIỀU LỆ</w:t>
      </w:r>
    </w:p>
    <w:p w14:paraId="133FFB2D" w14:textId="4E2FBE1E" w:rsidR="00690D39" w:rsidRPr="000868F9" w:rsidRDefault="00AE374F" w:rsidP="002E36D3">
      <w:pPr>
        <w:widowControl w:val="0"/>
        <w:tabs>
          <w:tab w:val="left" w:pos="993"/>
        </w:tabs>
        <w:autoSpaceDE w:val="0"/>
        <w:autoSpaceDN w:val="0"/>
        <w:adjustRightInd w:val="0"/>
        <w:spacing w:line="312" w:lineRule="auto"/>
        <w:contextualSpacing/>
        <w:jc w:val="center"/>
        <w:rPr>
          <w:b/>
          <w:sz w:val="32"/>
          <w:szCs w:val="32"/>
        </w:rPr>
      </w:pPr>
      <w:r w:rsidRPr="000868F9">
        <w:rPr>
          <w:b/>
          <w:sz w:val="32"/>
          <w:szCs w:val="32"/>
        </w:rPr>
        <w:t xml:space="preserve">GIẢI BÓNG ĐÁ THIẾU NIÊN </w:t>
      </w:r>
      <w:r w:rsidR="00BA63BC" w:rsidRPr="000868F9">
        <w:rPr>
          <w:b/>
          <w:sz w:val="32"/>
          <w:szCs w:val="32"/>
          <w:lang w:val="vi-VN"/>
        </w:rPr>
        <w:t>&amp;</w:t>
      </w:r>
      <w:r w:rsidRPr="000868F9">
        <w:rPr>
          <w:b/>
          <w:sz w:val="32"/>
          <w:szCs w:val="32"/>
        </w:rPr>
        <w:t xml:space="preserve"> NHI ĐỒNG</w:t>
      </w:r>
    </w:p>
    <w:p w14:paraId="09A23AFB" w14:textId="483BAC0E" w:rsidR="00AE374F" w:rsidRPr="000868F9" w:rsidRDefault="00AE374F" w:rsidP="002E36D3">
      <w:pPr>
        <w:widowControl w:val="0"/>
        <w:tabs>
          <w:tab w:val="left" w:pos="993"/>
        </w:tabs>
        <w:autoSpaceDE w:val="0"/>
        <w:autoSpaceDN w:val="0"/>
        <w:adjustRightInd w:val="0"/>
        <w:spacing w:line="312" w:lineRule="auto"/>
        <w:contextualSpacing/>
        <w:jc w:val="center"/>
        <w:rPr>
          <w:b/>
          <w:bCs/>
          <w:sz w:val="32"/>
          <w:szCs w:val="32"/>
          <w:lang w:val="vi-VN"/>
        </w:rPr>
      </w:pPr>
      <w:r w:rsidRPr="000868F9">
        <w:rPr>
          <w:b/>
          <w:sz w:val="32"/>
          <w:szCs w:val="32"/>
        </w:rPr>
        <w:t>CÁC CLB CỘNG ĐỒNG TOÀN QUỐC</w:t>
      </w:r>
      <w:r w:rsidR="00774DB7" w:rsidRPr="000868F9">
        <w:rPr>
          <w:b/>
          <w:sz w:val="32"/>
          <w:szCs w:val="32"/>
        </w:rPr>
        <w:t xml:space="preserve"> LẦN </w:t>
      </w:r>
      <w:r w:rsidR="00774DB7" w:rsidRPr="000868F9">
        <w:rPr>
          <w:b/>
          <w:sz w:val="32"/>
          <w:szCs w:val="32"/>
          <w:lang w:val="vi-VN"/>
        </w:rPr>
        <w:t>VI</w:t>
      </w:r>
      <w:r w:rsidR="00FA3A2C">
        <w:rPr>
          <w:b/>
          <w:sz w:val="32"/>
          <w:szCs w:val="32"/>
        </w:rPr>
        <w:t>I</w:t>
      </w:r>
      <w:r w:rsidR="00D87E78" w:rsidRPr="000868F9">
        <w:rPr>
          <w:b/>
          <w:sz w:val="32"/>
          <w:szCs w:val="32"/>
        </w:rPr>
        <w:t xml:space="preserve"> - NĂM</w:t>
      </w:r>
      <w:r w:rsidR="00C723BE" w:rsidRPr="000868F9">
        <w:rPr>
          <w:b/>
          <w:sz w:val="32"/>
          <w:szCs w:val="32"/>
        </w:rPr>
        <w:t xml:space="preserve"> 20</w:t>
      </w:r>
      <w:r w:rsidR="00FA3A2C">
        <w:rPr>
          <w:b/>
          <w:sz w:val="32"/>
          <w:szCs w:val="32"/>
        </w:rPr>
        <w:t>24</w:t>
      </w:r>
    </w:p>
    <w:p w14:paraId="2FBD5CE4" w14:textId="77777777" w:rsidR="00AE374F" w:rsidRPr="00C44C7E" w:rsidRDefault="00AE374F" w:rsidP="002E36D3">
      <w:pPr>
        <w:widowControl w:val="0"/>
        <w:tabs>
          <w:tab w:val="left" w:pos="993"/>
        </w:tabs>
        <w:autoSpaceDE w:val="0"/>
        <w:autoSpaceDN w:val="0"/>
        <w:adjustRightInd w:val="0"/>
        <w:spacing w:line="312" w:lineRule="auto"/>
        <w:contextualSpacing/>
        <w:jc w:val="center"/>
        <w:rPr>
          <w:b/>
          <w:bCs/>
          <w:sz w:val="16"/>
          <w:szCs w:val="26"/>
        </w:rPr>
      </w:pPr>
    </w:p>
    <w:p w14:paraId="0EA16907" w14:textId="50C10672" w:rsidR="00AE374F" w:rsidRDefault="003628C8" w:rsidP="003628C8">
      <w:pPr>
        <w:widowControl w:val="0"/>
        <w:tabs>
          <w:tab w:val="left" w:pos="993"/>
        </w:tabs>
        <w:autoSpaceDE w:val="0"/>
        <w:autoSpaceDN w:val="0"/>
        <w:adjustRightInd w:val="0"/>
        <w:spacing w:line="312" w:lineRule="auto"/>
        <w:jc w:val="both"/>
        <w:rPr>
          <w:b/>
          <w:bCs/>
          <w:sz w:val="26"/>
          <w:szCs w:val="26"/>
          <w:u w:val="single"/>
        </w:rPr>
      </w:pPr>
      <w:r>
        <w:rPr>
          <w:b/>
          <w:bCs/>
          <w:sz w:val="26"/>
          <w:szCs w:val="26"/>
          <w:u w:val="single"/>
        </w:rPr>
        <w:t>A.</w:t>
      </w:r>
      <w:r w:rsidR="00AE374F" w:rsidRPr="003628C8">
        <w:rPr>
          <w:b/>
          <w:bCs/>
          <w:sz w:val="26"/>
          <w:szCs w:val="26"/>
          <w:u w:val="single"/>
        </w:rPr>
        <w:t xml:space="preserve">MỤC ĐÍCH – </w:t>
      </w:r>
      <w:r w:rsidRPr="003628C8">
        <w:rPr>
          <w:b/>
          <w:bCs/>
          <w:sz w:val="26"/>
          <w:szCs w:val="26"/>
          <w:u w:val="single"/>
        </w:rPr>
        <w:t>YÊU CẦU</w:t>
      </w:r>
      <w:r w:rsidR="00AE374F" w:rsidRPr="003628C8">
        <w:rPr>
          <w:b/>
          <w:bCs/>
          <w:sz w:val="26"/>
          <w:szCs w:val="26"/>
          <w:u w:val="single"/>
        </w:rPr>
        <w:t>:</w:t>
      </w:r>
    </w:p>
    <w:p w14:paraId="6075E1EA" w14:textId="21B7FBFD" w:rsidR="003628C8" w:rsidRPr="002E36D3" w:rsidRDefault="003628C8" w:rsidP="002E36D3">
      <w:pPr>
        <w:widowControl w:val="0"/>
        <w:tabs>
          <w:tab w:val="left" w:pos="993"/>
        </w:tabs>
        <w:autoSpaceDE w:val="0"/>
        <w:autoSpaceDN w:val="0"/>
        <w:adjustRightInd w:val="0"/>
        <w:spacing w:line="312" w:lineRule="auto"/>
        <w:contextualSpacing/>
        <w:jc w:val="both"/>
        <w:rPr>
          <w:b/>
          <w:bCs/>
          <w:sz w:val="26"/>
          <w:szCs w:val="26"/>
          <w:u w:val="single"/>
        </w:rPr>
      </w:pPr>
      <w:r>
        <w:rPr>
          <w:b/>
          <w:bCs/>
          <w:sz w:val="26"/>
          <w:szCs w:val="26"/>
          <w:u w:val="single"/>
        </w:rPr>
        <w:t>1.</w:t>
      </w:r>
      <w:r w:rsidR="007E22FF">
        <w:rPr>
          <w:b/>
          <w:bCs/>
          <w:sz w:val="26"/>
          <w:szCs w:val="26"/>
          <w:u w:val="single"/>
        </w:rPr>
        <w:t>Mục Đích:</w:t>
      </w:r>
    </w:p>
    <w:p w14:paraId="6146EEFC" w14:textId="2A4AD049" w:rsidR="00AE374F" w:rsidRPr="001A7B84" w:rsidRDefault="007E22FF" w:rsidP="007E22FF">
      <w:pPr>
        <w:widowControl w:val="0"/>
        <w:tabs>
          <w:tab w:val="left" w:pos="993"/>
        </w:tabs>
        <w:autoSpaceDE w:val="0"/>
        <w:autoSpaceDN w:val="0"/>
        <w:adjustRightInd w:val="0"/>
        <w:spacing w:line="312" w:lineRule="auto"/>
        <w:contextualSpacing/>
        <w:jc w:val="both"/>
        <w:rPr>
          <w:sz w:val="26"/>
          <w:szCs w:val="26"/>
        </w:rPr>
      </w:pPr>
      <w:r>
        <w:rPr>
          <w:sz w:val="26"/>
          <w:szCs w:val="26"/>
        </w:rPr>
        <w:t>-</w:t>
      </w:r>
      <w:r w:rsidR="006F4B9F" w:rsidRPr="002E36D3">
        <w:rPr>
          <w:sz w:val="26"/>
          <w:szCs w:val="26"/>
          <w:lang w:val="vi-VN"/>
        </w:rPr>
        <w:t>Là hoạt động thiết thực chào đón một mùa hè sôi động</w:t>
      </w:r>
      <w:r w:rsidR="001A7B84">
        <w:rPr>
          <w:sz w:val="26"/>
          <w:szCs w:val="26"/>
        </w:rPr>
        <w:t>, đồng thời tạo sân chơi lành mạnh, vui khỏe, bổ ích</w:t>
      </w:r>
      <w:r w:rsidR="006F4B9F" w:rsidRPr="002E36D3">
        <w:rPr>
          <w:sz w:val="26"/>
          <w:szCs w:val="26"/>
          <w:lang w:val="vi-VN"/>
        </w:rPr>
        <w:t xml:space="preserve"> cho</w:t>
      </w:r>
      <w:r w:rsidR="001A7B84">
        <w:rPr>
          <w:sz w:val="26"/>
          <w:szCs w:val="26"/>
        </w:rPr>
        <w:t xml:space="preserve"> các em</w:t>
      </w:r>
      <w:r w:rsidR="006F4B9F" w:rsidRPr="002E36D3">
        <w:rPr>
          <w:sz w:val="26"/>
          <w:szCs w:val="26"/>
        </w:rPr>
        <w:t xml:space="preserve"> </w:t>
      </w:r>
      <w:r w:rsidR="006F4B9F" w:rsidRPr="002E36D3">
        <w:rPr>
          <w:sz w:val="26"/>
          <w:szCs w:val="26"/>
          <w:lang w:val="vi-VN"/>
        </w:rPr>
        <w:t>lứa tuổi Thiếu niên &amp; Nhi đồng trên Toàn Quốc.</w:t>
      </w:r>
      <w:r w:rsidR="006F4B9F" w:rsidRPr="002E36D3">
        <w:rPr>
          <w:sz w:val="26"/>
          <w:szCs w:val="26"/>
        </w:rPr>
        <w:t xml:space="preserve"> </w:t>
      </w:r>
    </w:p>
    <w:p w14:paraId="7802EEB6" w14:textId="13253CEA" w:rsidR="00CB5888" w:rsidRPr="002E36D3" w:rsidRDefault="007E22FF" w:rsidP="007E22FF">
      <w:pPr>
        <w:widowControl w:val="0"/>
        <w:tabs>
          <w:tab w:val="left" w:pos="993"/>
        </w:tabs>
        <w:autoSpaceDE w:val="0"/>
        <w:autoSpaceDN w:val="0"/>
        <w:adjustRightInd w:val="0"/>
        <w:spacing w:line="312" w:lineRule="auto"/>
        <w:contextualSpacing/>
        <w:jc w:val="both"/>
        <w:rPr>
          <w:sz w:val="26"/>
          <w:szCs w:val="26"/>
        </w:rPr>
      </w:pPr>
      <w:r>
        <w:rPr>
          <w:sz w:val="26"/>
          <w:szCs w:val="26"/>
        </w:rPr>
        <w:t>-</w:t>
      </w:r>
      <w:r w:rsidR="003D2654" w:rsidRPr="002E36D3">
        <w:rPr>
          <w:sz w:val="26"/>
          <w:szCs w:val="26"/>
        </w:rPr>
        <w:t>Thông qua giải đấu</w:t>
      </w:r>
      <w:r w:rsidR="0009630F" w:rsidRPr="002E36D3">
        <w:rPr>
          <w:sz w:val="26"/>
          <w:szCs w:val="26"/>
        </w:rPr>
        <w:t xml:space="preserve"> giúp các </w:t>
      </w:r>
      <w:r w:rsidR="00111E4C" w:rsidRPr="002E36D3">
        <w:rPr>
          <w:sz w:val="26"/>
          <w:szCs w:val="26"/>
        </w:rPr>
        <w:t>CLB</w:t>
      </w:r>
      <w:r w:rsidR="00674BE8">
        <w:rPr>
          <w:sz w:val="26"/>
          <w:szCs w:val="26"/>
        </w:rPr>
        <w:t>, Học viên</w:t>
      </w:r>
      <w:r w:rsidR="00111E4C" w:rsidRPr="002E36D3">
        <w:rPr>
          <w:sz w:val="26"/>
          <w:szCs w:val="26"/>
        </w:rPr>
        <w:t xml:space="preserve"> bóng đá </w:t>
      </w:r>
      <w:r w:rsidR="0009630F" w:rsidRPr="002E36D3">
        <w:rPr>
          <w:sz w:val="26"/>
          <w:szCs w:val="26"/>
        </w:rPr>
        <w:t>như HAGL JMJ, VPF, VIETEL,</w:t>
      </w:r>
      <w:r w:rsidR="00B11580" w:rsidRPr="002E36D3">
        <w:rPr>
          <w:sz w:val="26"/>
          <w:szCs w:val="26"/>
        </w:rPr>
        <w:t>CLB HÀ NỘI, LYON</w:t>
      </w:r>
      <w:r w:rsidR="00D87E78">
        <w:rPr>
          <w:sz w:val="26"/>
          <w:szCs w:val="26"/>
        </w:rPr>
        <w:t>, JUVENTUS</w:t>
      </w:r>
      <w:r w:rsidR="00B11580" w:rsidRPr="002E36D3">
        <w:rPr>
          <w:sz w:val="26"/>
          <w:szCs w:val="26"/>
        </w:rPr>
        <w:t>...</w:t>
      </w:r>
      <w:r w:rsidR="0009630F" w:rsidRPr="002E36D3">
        <w:rPr>
          <w:sz w:val="26"/>
          <w:szCs w:val="26"/>
        </w:rPr>
        <w:t xml:space="preserve"> phát hiện và</w:t>
      </w:r>
      <w:r w:rsidR="00DF4DBB" w:rsidRPr="002E36D3">
        <w:rPr>
          <w:sz w:val="26"/>
          <w:szCs w:val="26"/>
          <w:lang w:val="vi-VN"/>
        </w:rPr>
        <w:t xml:space="preserve"> tuyển chọn được</w:t>
      </w:r>
      <w:r w:rsidR="00674BE8">
        <w:rPr>
          <w:sz w:val="26"/>
          <w:szCs w:val="26"/>
        </w:rPr>
        <w:t xml:space="preserve"> những</w:t>
      </w:r>
      <w:r w:rsidR="00422A12">
        <w:rPr>
          <w:sz w:val="26"/>
          <w:szCs w:val="26"/>
        </w:rPr>
        <w:t xml:space="preserve"> em có năng khiếu bóng đá </w:t>
      </w:r>
      <w:r w:rsidR="00386B68">
        <w:rPr>
          <w:sz w:val="26"/>
          <w:szCs w:val="26"/>
        </w:rPr>
        <w:t>để tiếp tục bồi dưỡng, đào tạo các em đi theo con đường bóng đá chuyên nghiệp.</w:t>
      </w:r>
    </w:p>
    <w:p w14:paraId="2EBAE899" w14:textId="2A5CC413" w:rsidR="00340A61" w:rsidRDefault="007E22FF" w:rsidP="007E22FF">
      <w:pPr>
        <w:widowControl w:val="0"/>
        <w:tabs>
          <w:tab w:val="left" w:pos="993"/>
        </w:tabs>
        <w:autoSpaceDE w:val="0"/>
        <w:autoSpaceDN w:val="0"/>
        <w:adjustRightInd w:val="0"/>
        <w:spacing w:line="312" w:lineRule="auto"/>
        <w:contextualSpacing/>
        <w:jc w:val="both"/>
        <w:rPr>
          <w:sz w:val="26"/>
          <w:szCs w:val="26"/>
          <w:lang w:val="vi-VN"/>
        </w:rPr>
      </w:pPr>
      <w:r>
        <w:rPr>
          <w:sz w:val="26"/>
          <w:szCs w:val="26"/>
        </w:rPr>
        <w:t>-</w:t>
      </w:r>
      <w:r w:rsidR="00340A61" w:rsidRPr="002E36D3">
        <w:rPr>
          <w:sz w:val="26"/>
          <w:szCs w:val="26"/>
          <w:lang w:val="vi-VN"/>
        </w:rPr>
        <w:t xml:space="preserve">Tạo mối quan hệ ngày càng gắn bó, </w:t>
      </w:r>
      <w:r w:rsidR="00D87E78">
        <w:rPr>
          <w:sz w:val="26"/>
          <w:szCs w:val="26"/>
        </w:rPr>
        <w:t xml:space="preserve">tạo </w:t>
      </w:r>
      <w:r w:rsidR="00340A61" w:rsidRPr="002E36D3">
        <w:rPr>
          <w:sz w:val="26"/>
          <w:szCs w:val="26"/>
          <w:lang w:val="vi-VN"/>
        </w:rPr>
        <w:t xml:space="preserve">cơ hội giao lưu học hỏi, trao đổi kinh nghiệm </w:t>
      </w:r>
      <w:r w:rsidR="001A7B84">
        <w:rPr>
          <w:sz w:val="26"/>
          <w:szCs w:val="26"/>
        </w:rPr>
        <w:t>lẫn nhau giữa</w:t>
      </w:r>
      <w:r w:rsidR="00340A61" w:rsidRPr="002E36D3">
        <w:rPr>
          <w:sz w:val="26"/>
          <w:szCs w:val="26"/>
          <w:lang w:val="vi-VN"/>
        </w:rPr>
        <w:t xml:space="preserve"> các</w:t>
      </w:r>
      <w:r w:rsidR="001A7B84">
        <w:rPr>
          <w:sz w:val="26"/>
          <w:szCs w:val="26"/>
        </w:rPr>
        <w:t xml:space="preserve"> em học viên, huấn lyện viên các</w:t>
      </w:r>
      <w:r w:rsidR="00340A61" w:rsidRPr="002E36D3">
        <w:rPr>
          <w:sz w:val="26"/>
          <w:szCs w:val="26"/>
          <w:lang w:val="vi-VN"/>
        </w:rPr>
        <w:t xml:space="preserve"> CLB bóng đá cộng đồng</w:t>
      </w:r>
      <w:r w:rsidR="00891463" w:rsidRPr="002E36D3">
        <w:rPr>
          <w:sz w:val="26"/>
          <w:szCs w:val="26"/>
          <w:lang w:val="vi-VN"/>
        </w:rPr>
        <w:t xml:space="preserve"> trên toàn quốc</w:t>
      </w:r>
      <w:r w:rsidR="00DB19CA" w:rsidRPr="002E36D3">
        <w:rPr>
          <w:sz w:val="26"/>
          <w:szCs w:val="26"/>
        </w:rPr>
        <w:t>.</w:t>
      </w:r>
      <w:r w:rsidR="00340A61" w:rsidRPr="002E36D3">
        <w:rPr>
          <w:sz w:val="26"/>
          <w:szCs w:val="26"/>
          <w:lang w:val="vi-VN"/>
        </w:rPr>
        <w:t xml:space="preserve"> </w:t>
      </w:r>
      <w:r w:rsidR="00DB19CA" w:rsidRPr="002E36D3">
        <w:rPr>
          <w:sz w:val="26"/>
          <w:szCs w:val="26"/>
          <w:lang w:val="vi-VN"/>
        </w:rPr>
        <w:t>T</w:t>
      </w:r>
      <w:r w:rsidR="00340A61" w:rsidRPr="002E36D3">
        <w:rPr>
          <w:sz w:val="26"/>
          <w:szCs w:val="26"/>
          <w:lang w:val="vi-VN"/>
        </w:rPr>
        <w:t xml:space="preserve">hông qua </w:t>
      </w:r>
      <w:r w:rsidR="00891463" w:rsidRPr="002E36D3">
        <w:rPr>
          <w:sz w:val="26"/>
          <w:szCs w:val="26"/>
          <w:lang w:val="vi-VN"/>
        </w:rPr>
        <w:t>các hoạt động thể dục thể thao một cách hiểu quả</w:t>
      </w:r>
      <w:r w:rsidR="00DB19CA" w:rsidRPr="002E36D3">
        <w:rPr>
          <w:sz w:val="26"/>
          <w:szCs w:val="26"/>
          <w:lang w:val="vi-VN"/>
        </w:rPr>
        <w:t>,</w:t>
      </w:r>
      <w:r w:rsidR="00891463" w:rsidRPr="002E36D3">
        <w:rPr>
          <w:sz w:val="26"/>
          <w:szCs w:val="26"/>
          <w:lang w:val="vi-VN"/>
        </w:rPr>
        <w:t xml:space="preserve"> thiết thực.</w:t>
      </w:r>
      <w:r w:rsidR="003D607A" w:rsidRPr="002E36D3">
        <w:rPr>
          <w:sz w:val="26"/>
          <w:szCs w:val="26"/>
          <w:lang w:val="vi-VN"/>
        </w:rPr>
        <w:t xml:space="preserve"> Qua đó nâng cao chất lượng các CLB bóng đá cộng đồng</w:t>
      </w:r>
      <w:r w:rsidR="0009630F" w:rsidRPr="002E36D3">
        <w:rPr>
          <w:sz w:val="26"/>
          <w:szCs w:val="26"/>
          <w:lang w:val="vi-VN"/>
        </w:rPr>
        <w:t xml:space="preserve"> Việt Nam</w:t>
      </w:r>
      <w:r w:rsidR="003D607A" w:rsidRPr="002E36D3">
        <w:rPr>
          <w:sz w:val="26"/>
          <w:szCs w:val="26"/>
          <w:lang w:val="vi-VN"/>
        </w:rPr>
        <w:t xml:space="preserve">. </w:t>
      </w:r>
    </w:p>
    <w:p w14:paraId="43DADE59" w14:textId="7E191E48" w:rsidR="002B0DEF" w:rsidRPr="00774DB7" w:rsidRDefault="002B0DEF" w:rsidP="007E22FF">
      <w:pPr>
        <w:widowControl w:val="0"/>
        <w:tabs>
          <w:tab w:val="left" w:pos="993"/>
        </w:tabs>
        <w:autoSpaceDE w:val="0"/>
        <w:autoSpaceDN w:val="0"/>
        <w:adjustRightInd w:val="0"/>
        <w:spacing w:line="312" w:lineRule="auto"/>
        <w:contextualSpacing/>
        <w:jc w:val="both"/>
        <w:rPr>
          <w:b/>
          <w:bCs/>
          <w:sz w:val="26"/>
          <w:szCs w:val="26"/>
          <w:u w:val="single"/>
          <w:lang w:val="vi-VN"/>
        </w:rPr>
      </w:pPr>
      <w:r w:rsidRPr="00774DB7">
        <w:rPr>
          <w:b/>
          <w:bCs/>
          <w:sz w:val="26"/>
          <w:szCs w:val="26"/>
          <w:u w:val="single"/>
          <w:lang w:val="vi-VN"/>
        </w:rPr>
        <w:t>2.Yêu Cầu:</w:t>
      </w:r>
    </w:p>
    <w:p w14:paraId="6A57F042" w14:textId="1CE1BF5C" w:rsidR="002B0DEF" w:rsidRPr="00774DB7" w:rsidRDefault="002B0DEF" w:rsidP="007E22FF">
      <w:pPr>
        <w:widowControl w:val="0"/>
        <w:tabs>
          <w:tab w:val="left" w:pos="993"/>
        </w:tabs>
        <w:autoSpaceDE w:val="0"/>
        <w:autoSpaceDN w:val="0"/>
        <w:adjustRightInd w:val="0"/>
        <w:spacing w:line="312" w:lineRule="auto"/>
        <w:contextualSpacing/>
        <w:jc w:val="both"/>
        <w:rPr>
          <w:sz w:val="26"/>
          <w:szCs w:val="26"/>
          <w:lang w:val="vi-VN"/>
        </w:rPr>
      </w:pPr>
      <w:r w:rsidRPr="00774DB7">
        <w:rPr>
          <w:sz w:val="26"/>
          <w:szCs w:val="26"/>
          <w:lang w:val="vi-VN"/>
        </w:rPr>
        <w:t xml:space="preserve">− Chấp hành nghiêm chỉnh Luật, Điều lệ Giải và quy định của Ban Tổ chức Giải. </w:t>
      </w:r>
    </w:p>
    <w:p w14:paraId="4F6A4912" w14:textId="77777777" w:rsidR="002B0DEF" w:rsidRPr="002B0DEF" w:rsidRDefault="002B0DEF" w:rsidP="007E22FF">
      <w:pPr>
        <w:widowControl w:val="0"/>
        <w:tabs>
          <w:tab w:val="left" w:pos="993"/>
        </w:tabs>
        <w:autoSpaceDE w:val="0"/>
        <w:autoSpaceDN w:val="0"/>
        <w:adjustRightInd w:val="0"/>
        <w:spacing w:line="312" w:lineRule="auto"/>
        <w:contextualSpacing/>
        <w:jc w:val="both"/>
        <w:rPr>
          <w:sz w:val="26"/>
          <w:szCs w:val="26"/>
        </w:rPr>
      </w:pPr>
      <w:r w:rsidRPr="002B0DEF">
        <w:rPr>
          <w:sz w:val="26"/>
          <w:szCs w:val="26"/>
        </w:rPr>
        <w:t xml:space="preserve">− Bảo đảm tuyệt đối về an ninh – an toàn. </w:t>
      </w:r>
    </w:p>
    <w:p w14:paraId="24ABB7C7" w14:textId="3B820876" w:rsidR="002B0DEF" w:rsidRPr="002B0DEF" w:rsidRDefault="002B0DEF" w:rsidP="007E22FF">
      <w:pPr>
        <w:widowControl w:val="0"/>
        <w:tabs>
          <w:tab w:val="left" w:pos="993"/>
        </w:tabs>
        <w:autoSpaceDE w:val="0"/>
        <w:autoSpaceDN w:val="0"/>
        <w:adjustRightInd w:val="0"/>
        <w:spacing w:line="312" w:lineRule="auto"/>
        <w:contextualSpacing/>
        <w:jc w:val="both"/>
        <w:rPr>
          <w:sz w:val="26"/>
          <w:szCs w:val="26"/>
        </w:rPr>
      </w:pPr>
      <w:r w:rsidRPr="002B0DEF">
        <w:rPr>
          <w:sz w:val="26"/>
          <w:szCs w:val="26"/>
        </w:rPr>
        <w:t>− Giáo dục về tính trung thực, cao thượng, ý thức kỷ luật, tinh thần đoàn kết, giúp đỡ và học tập lẫn nhau; kiên quyết xử lý những trường hợp đăng ký hoặc sử dụng cầu thủ không đúng tuổi</w:t>
      </w:r>
      <w:r>
        <w:rPr>
          <w:sz w:val="26"/>
          <w:szCs w:val="26"/>
        </w:rPr>
        <w:t>.</w:t>
      </w:r>
    </w:p>
    <w:p w14:paraId="64413CF8" w14:textId="39215180" w:rsidR="00AE374F" w:rsidRPr="002E36D3" w:rsidRDefault="002B0DEF" w:rsidP="002B0DEF">
      <w:pPr>
        <w:widowControl w:val="0"/>
        <w:tabs>
          <w:tab w:val="left" w:pos="284"/>
          <w:tab w:val="left" w:pos="993"/>
        </w:tabs>
        <w:autoSpaceDE w:val="0"/>
        <w:autoSpaceDN w:val="0"/>
        <w:adjustRightInd w:val="0"/>
        <w:spacing w:line="312" w:lineRule="auto"/>
        <w:ind w:left="720" w:hanging="720"/>
        <w:contextualSpacing/>
        <w:jc w:val="both"/>
        <w:rPr>
          <w:b/>
          <w:bCs/>
          <w:sz w:val="26"/>
          <w:szCs w:val="26"/>
          <w:u w:val="single"/>
        </w:rPr>
      </w:pPr>
      <w:r>
        <w:rPr>
          <w:b/>
          <w:bCs/>
          <w:sz w:val="26"/>
          <w:szCs w:val="26"/>
          <w:u w:val="single"/>
        </w:rPr>
        <w:t>B.</w:t>
      </w:r>
      <w:r w:rsidR="00AE374F" w:rsidRPr="002E36D3">
        <w:rPr>
          <w:b/>
          <w:bCs/>
          <w:sz w:val="26"/>
          <w:szCs w:val="26"/>
          <w:u w:val="single"/>
        </w:rPr>
        <w:t>ĐIỀU LỆ KỸ THUẬT:</w:t>
      </w:r>
    </w:p>
    <w:p w14:paraId="475B26DB" w14:textId="5D8F6E9D" w:rsidR="00AE374F" w:rsidRPr="00774DB7" w:rsidRDefault="00AE374F" w:rsidP="002E36D3">
      <w:pPr>
        <w:widowControl w:val="0"/>
        <w:tabs>
          <w:tab w:val="left" w:pos="993"/>
        </w:tabs>
        <w:autoSpaceDE w:val="0"/>
        <w:autoSpaceDN w:val="0"/>
        <w:adjustRightInd w:val="0"/>
        <w:spacing w:line="312" w:lineRule="auto"/>
        <w:ind w:firstLine="720"/>
        <w:contextualSpacing/>
        <w:rPr>
          <w:b/>
          <w:lang w:val="vi-VN"/>
        </w:rPr>
      </w:pPr>
      <w:r w:rsidRPr="002E36D3">
        <w:rPr>
          <w:b/>
          <w:bCs/>
          <w:sz w:val="26"/>
          <w:szCs w:val="26"/>
        </w:rPr>
        <w:t xml:space="preserve">1.  </w:t>
      </w:r>
      <w:r w:rsidRPr="002E36D3">
        <w:rPr>
          <w:b/>
          <w:bCs/>
          <w:sz w:val="26"/>
          <w:szCs w:val="26"/>
          <w:u w:val="single"/>
        </w:rPr>
        <w:t>Tên gọi của giải</w:t>
      </w:r>
      <w:r w:rsidRPr="002E36D3">
        <w:rPr>
          <w:b/>
          <w:bCs/>
          <w:sz w:val="26"/>
          <w:szCs w:val="26"/>
        </w:rPr>
        <w:t>:</w:t>
      </w:r>
      <w:r w:rsidR="00D62795" w:rsidRPr="002E36D3">
        <w:rPr>
          <w:b/>
          <w:bCs/>
          <w:sz w:val="26"/>
          <w:szCs w:val="26"/>
        </w:rPr>
        <w:t xml:space="preserve"> </w:t>
      </w:r>
      <w:r w:rsidRPr="002E36D3">
        <w:rPr>
          <w:b/>
        </w:rPr>
        <w:t xml:space="preserve">GIẢI BÓNG ĐÁ THIẾU NIÊN </w:t>
      </w:r>
      <w:r w:rsidR="00340A61" w:rsidRPr="002E36D3">
        <w:rPr>
          <w:b/>
          <w:lang w:val="vi-VN"/>
        </w:rPr>
        <w:t>&amp;</w:t>
      </w:r>
      <w:r w:rsidRPr="002E36D3">
        <w:rPr>
          <w:b/>
        </w:rPr>
        <w:t xml:space="preserve"> NHI ĐỒNG CÁC CLB </w:t>
      </w:r>
      <w:r w:rsidR="006F4B9F" w:rsidRPr="002E36D3">
        <w:rPr>
          <w:b/>
        </w:rPr>
        <w:t xml:space="preserve"> CỘNG ĐỒNG TOÀN QUỐC</w:t>
      </w:r>
      <w:r w:rsidR="00380720">
        <w:rPr>
          <w:b/>
        </w:rPr>
        <w:t xml:space="preserve"> </w:t>
      </w:r>
      <w:r w:rsidR="00774DB7">
        <w:rPr>
          <w:b/>
        </w:rPr>
        <w:t>LẦN VI</w:t>
      </w:r>
      <w:r w:rsidR="00FA3A2C">
        <w:rPr>
          <w:b/>
        </w:rPr>
        <w:t>I</w:t>
      </w:r>
      <w:r w:rsidR="00380720">
        <w:rPr>
          <w:b/>
        </w:rPr>
        <w:t xml:space="preserve"> -</w:t>
      </w:r>
      <w:r w:rsidR="00F34FF4">
        <w:rPr>
          <w:b/>
        </w:rPr>
        <w:t xml:space="preserve"> </w:t>
      </w:r>
      <w:r w:rsidR="006F4B9F" w:rsidRPr="002E36D3">
        <w:rPr>
          <w:b/>
        </w:rPr>
        <w:t>NĂM 20</w:t>
      </w:r>
      <w:r w:rsidR="00FA3A2C">
        <w:rPr>
          <w:b/>
        </w:rPr>
        <w:t>24</w:t>
      </w:r>
    </w:p>
    <w:p w14:paraId="11540754" w14:textId="12471C39" w:rsidR="00AE374F" w:rsidRPr="002E36D3" w:rsidRDefault="00AE374F" w:rsidP="002E36D3">
      <w:pPr>
        <w:widowControl w:val="0"/>
        <w:tabs>
          <w:tab w:val="left" w:pos="993"/>
        </w:tabs>
        <w:autoSpaceDE w:val="0"/>
        <w:autoSpaceDN w:val="0"/>
        <w:adjustRightInd w:val="0"/>
        <w:spacing w:line="312" w:lineRule="auto"/>
        <w:ind w:firstLine="720"/>
        <w:contextualSpacing/>
        <w:jc w:val="both"/>
        <w:rPr>
          <w:lang w:val="vi-VN"/>
        </w:rPr>
      </w:pPr>
      <w:r w:rsidRPr="000868F9">
        <w:rPr>
          <w:bCs/>
          <w:sz w:val="28"/>
          <w:szCs w:val="28"/>
          <w:lang w:val="vi-VN"/>
        </w:rPr>
        <w:t>1.1</w:t>
      </w:r>
      <w:r w:rsidRPr="000868F9">
        <w:rPr>
          <w:b/>
          <w:bCs/>
          <w:sz w:val="26"/>
          <w:szCs w:val="26"/>
          <w:lang w:val="vi-VN"/>
        </w:rPr>
        <w:t xml:space="preserve"> </w:t>
      </w:r>
      <w:r w:rsidRPr="000868F9">
        <w:rPr>
          <w:sz w:val="26"/>
          <w:szCs w:val="26"/>
          <w:lang w:val="vi-VN"/>
        </w:rPr>
        <w:t xml:space="preserve">Đơn vị sáng lập: </w:t>
      </w:r>
      <w:r w:rsidR="000868F9">
        <w:rPr>
          <w:lang w:val="vi-VN"/>
        </w:rPr>
        <w:t>CÔNG TY BÓNG ĐÁ NAM VIỆT.</w:t>
      </w:r>
    </w:p>
    <w:p w14:paraId="5FA9ED7E" w14:textId="7AAC1D8E" w:rsidR="00AE374F" w:rsidRDefault="00AE374F" w:rsidP="002E36D3">
      <w:pPr>
        <w:widowControl w:val="0"/>
        <w:tabs>
          <w:tab w:val="left" w:pos="993"/>
        </w:tabs>
        <w:autoSpaceDE w:val="0"/>
        <w:autoSpaceDN w:val="0"/>
        <w:adjustRightInd w:val="0"/>
        <w:spacing w:line="312" w:lineRule="auto"/>
        <w:ind w:firstLine="720"/>
        <w:contextualSpacing/>
        <w:jc w:val="both"/>
        <w:rPr>
          <w:sz w:val="26"/>
          <w:szCs w:val="26"/>
          <w:lang w:val="vi-VN"/>
        </w:rPr>
      </w:pPr>
      <w:r w:rsidRPr="00774DB7">
        <w:rPr>
          <w:sz w:val="26"/>
          <w:szCs w:val="26"/>
          <w:lang w:val="vi-VN"/>
        </w:rPr>
        <w:t>1.2 Đơn vị điều hành</w:t>
      </w:r>
      <w:r w:rsidR="00C011A8" w:rsidRPr="002E36D3">
        <w:rPr>
          <w:sz w:val="26"/>
          <w:szCs w:val="26"/>
          <w:lang w:val="vi-VN"/>
        </w:rPr>
        <w:t xml:space="preserve"> giải</w:t>
      </w:r>
      <w:r w:rsidRPr="00774DB7">
        <w:rPr>
          <w:sz w:val="26"/>
          <w:szCs w:val="26"/>
          <w:lang w:val="vi-VN"/>
        </w:rPr>
        <w:t>:</w:t>
      </w:r>
      <w:r w:rsidR="000868F9">
        <w:rPr>
          <w:lang w:val="vi-VN"/>
        </w:rPr>
        <w:t xml:space="preserve"> </w:t>
      </w:r>
      <w:r w:rsidR="00FF0920">
        <w:rPr>
          <w:lang w:val="vi-VN"/>
        </w:rPr>
        <w:t>CLB DOANH NGHIỆP TÂM TRÍ VIỆT.</w:t>
      </w:r>
    </w:p>
    <w:p w14:paraId="4052E3F3" w14:textId="70B85550" w:rsidR="00FF0920" w:rsidRPr="00562ECE" w:rsidRDefault="00FF0920" w:rsidP="002E36D3">
      <w:pPr>
        <w:widowControl w:val="0"/>
        <w:tabs>
          <w:tab w:val="left" w:pos="993"/>
        </w:tabs>
        <w:autoSpaceDE w:val="0"/>
        <w:autoSpaceDN w:val="0"/>
        <w:adjustRightInd w:val="0"/>
        <w:spacing w:line="312" w:lineRule="auto"/>
        <w:ind w:firstLine="720"/>
        <w:contextualSpacing/>
        <w:jc w:val="both"/>
        <w:rPr>
          <w:sz w:val="26"/>
          <w:szCs w:val="26"/>
          <w:lang w:val="vi-VN"/>
        </w:rPr>
      </w:pPr>
      <w:r>
        <w:rPr>
          <w:sz w:val="26"/>
          <w:szCs w:val="26"/>
          <w:lang w:val="vi-VN"/>
        </w:rPr>
        <w:t>1.3 Đơn vị tổ chức giải: CÔNG TY BÓNG ĐÁ NAM VIỆT</w:t>
      </w:r>
      <w:r w:rsidR="00242D60" w:rsidRPr="00562ECE">
        <w:rPr>
          <w:sz w:val="26"/>
          <w:szCs w:val="26"/>
          <w:lang w:val="vi-VN"/>
        </w:rPr>
        <w:t>.</w:t>
      </w:r>
    </w:p>
    <w:p w14:paraId="7A8BF5B0" w14:textId="6AADCA68" w:rsidR="00FF0920" w:rsidRPr="00562ECE" w:rsidRDefault="00FF0920" w:rsidP="002E36D3">
      <w:pPr>
        <w:widowControl w:val="0"/>
        <w:tabs>
          <w:tab w:val="left" w:pos="993"/>
        </w:tabs>
        <w:autoSpaceDE w:val="0"/>
        <w:autoSpaceDN w:val="0"/>
        <w:adjustRightInd w:val="0"/>
        <w:spacing w:line="312" w:lineRule="auto"/>
        <w:ind w:firstLine="720"/>
        <w:contextualSpacing/>
        <w:jc w:val="both"/>
        <w:rPr>
          <w:sz w:val="26"/>
          <w:szCs w:val="26"/>
          <w:lang w:val="vi-VN"/>
        </w:rPr>
      </w:pPr>
      <w:r>
        <w:rPr>
          <w:sz w:val="26"/>
          <w:szCs w:val="26"/>
          <w:lang w:val="vi-VN"/>
        </w:rPr>
        <w:t>1.4 Đơn vị chuyên môn &amp; Trọng tài: TRUNG TÂM BÓNG ĐÁ NAM VIỆT</w:t>
      </w:r>
      <w:r w:rsidR="00242D60" w:rsidRPr="00562ECE">
        <w:rPr>
          <w:sz w:val="26"/>
          <w:szCs w:val="26"/>
          <w:lang w:val="vi-VN"/>
        </w:rPr>
        <w:t>.</w:t>
      </w:r>
    </w:p>
    <w:p w14:paraId="0FDF908E" w14:textId="177D75D2" w:rsidR="00AE374F" w:rsidRPr="00774DB7" w:rsidRDefault="00AE374F" w:rsidP="00FF4943">
      <w:pPr>
        <w:widowControl w:val="0"/>
        <w:tabs>
          <w:tab w:val="left" w:pos="993"/>
        </w:tabs>
        <w:autoSpaceDE w:val="0"/>
        <w:autoSpaceDN w:val="0"/>
        <w:adjustRightInd w:val="0"/>
        <w:spacing w:line="312" w:lineRule="auto"/>
        <w:ind w:firstLine="720"/>
        <w:contextualSpacing/>
        <w:jc w:val="both"/>
        <w:rPr>
          <w:sz w:val="26"/>
          <w:szCs w:val="26"/>
          <w:lang w:val="vi-VN"/>
        </w:rPr>
      </w:pPr>
      <w:r w:rsidRPr="00774DB7">
        <w:rPr>
          <w:sz w:val="26"/>
          <w:szCs w:val="26"/>
          <w:lang w:val="vi-VN"/>
        </w:rPr>
        <w:t>1.3 Đơn vị bảo trợ thông tin: Báo Thể Thao Sài Gòn</w:t>
      </w:r>
      <w:r w:rsidR="0009630F" w:rsidRPr="00774DB7">
        <w:rPr>
          <w:sz w:val="26"/>
          <w:szCs w:val="26"/>
          <w:lang w:val="vi-VN"/>
        </w:rPr>
        <w:t>,</w:t>
      </w:r>
      <w:r w:rsidR="00233AFE" w:rsidRPr="00774DB7">
        <w:rPr>
          <w:sz w:val="26"/>
          <w:szCs w:val="26"/>
          <w:lang w:val="vi-VN"/>
        </w:rPr>
        <w:t xml:space="preserve"> </w:t>
      </w:r>
      <w:r w:rsidR="0009630F" w:rsidRPr="00774DB7">
        <w:rPr>
          <w:sz w:val="26"/>
          <w:szCs w:val="26"/>
          <w:lang w:val="vi-VN"/>
        </w:rPr>
        <w:t>HTV9</w:t>
      </w:r>
      <w:r w:rsidR="00233AFE" w:rsidRPr="00774DB7">
        <w:rPr>
          <w:sz w:val="26"/>
          <w:szCs w:val="26"/>
          <w:lang w:val="vi-VN"/>
        </w:rPr>
        <w:t xml:space="preserve">, </w:t>
      </w:r>
      <w:r w:rsidR="00FF4943" w:rsidRPr="00774DB7">
        <w:rPr>
          <w:sz w:val="26"/>
          <w:szCs w:val="26"/>
          <w:lang w:val="vi-VN"/>
        </w:rPr>
        <w:t>B</w:t>
      </w:r>
      <w:r w:rsidR="00233AFE" w:rsidRPr="00774DB7">
        <w:rPr>
          <w:sz w:val="26"/>
          <w:szCs w:val="26"/>
          <w:lang w:val="vi-VN"/>
        </w:rPr>
        <w:t xml:space="preserve">áo </w:t>
      </w:r>
      <w:r w:rsidR="00FF4943" w:rsidRPr="00774DB7">
        <w:rPr>
          <w:sz w:val="26"/>
          <w:szCs w:val="26"/>
          <w:lang w:val="vi-VN"/>
        </w:rPr>
        <w:t>D</w:t>
      </w:r>
      <w:r w:rsidR="00233AFE" w:rsidRPr="00774DB7">
        <w:rPr>
          <w:sz w:val="26"/>
          <w:szCs w:val="26"/>
          <w:lang w:val="vi-VN"/>
        </w:rPr>
        <w:t xml:space="preserve">oanh </w:t>
      </w:r>
      <w:r w:rsidR="00FF4943" w:rsidRPr="00774DB7">
        <w:rPr>
          <w:sz w:val="26"/>
          <w:szCs w:val="26"/>
          <w:lang w:val="vi-VN"/>
        </w:rPr>
        <w:t>N</w:t>
      </w:r>
      <w:r w:rsidR="00233AFE" w:rsidRPr="00774DB7">
        <w:rPr>
          <w:sz w:val="26"/>
          <w:szCs w:val="26"/>
          <w:lang w:val="vi-VN"/>
        </w:rPr>
        <w:t xml:space="preserve">ghiệp, </w:t>
      </w:r>
      <w:r w:rsidR="00FF4943" w:rsidRPr="00774DB7">
        <w:rPr>
          <w:sz w:val="26"/>
          <w:szCs w:val="26"/>
          <w:lang w:val="vi-VN"/>
        </w:rPr>
        <w:lastRenderedPageBreak/>
        <w:t>B</w:t>
      </w:r>
      <w:r w:rsidR="00233AFE" w:rsidRPr="00774DB7">
        <w:rPr>
          <w:sz w:val="26"/>
          <w:szCs w:val="26"/>
          <w:lang w:val="vi-VN"/>
        </w:rPr>
        <w:t xml:space="preserve">áo </w:t>
      </w:r>
      <w:r w:rsidR="00FF4943" w:rsidRPr="00774DB7">
        <w:rPr>
          <w:sz w:val="26"/>
          <w:szCs w:val="26"/>
          <w:lang w:val="vi-VN"/>
        </w:rPr>
        <w:t>N</w:t>
      </w:r>
      <w:r w:rsidR="00233AFE" w:rsidRPr="00774DB7">
        <w:rPr>
          <w:sz w:val="26"/>
          <w:szCs w:val="26"/>
          <w:lang w:val="vi-VN"/>
        </w:rPr>
        <w:t xml:space="preserve">gười </w:t>
      </w:r>
      <w:r w:rsidR="00FF4943" w:rsidRPr="00774DB7">
        <w:rPr>
          <w:sz w:val="26"/>
          <w:szCs w:val="26"/>
          <w:lang w:val="vi-VN"/>
        </w:rPr>
        <w:t>T</w:t>
      </w:r>
      <w:r w:rsidR="00233AFE" w:rsidRPr="00774DB7">
        <w:rPr>
          <w:sz w:val="26"/>
          <w:szCs w:val="26"/>
          <w:lang w:val="vi-VN"/>
        </w:rPr>
        <w:t xml:space="preserve">iêu </w:t>
      </w:r>
      <w:r w:rsidR="00FF4943" w:rsidRPr="00774DB7">
        <w:rPr>
          <w:sz w:val="26"/>
          <w:szCs w:val="26"/>
          <w:lang w:val="vi-VN"/>
        </w:rPr>
        <w:t>D</w:t>
      </w:r>
      <w:r w:rsidR="00233AFE" w:rsidRPr="00774DB7">
        <w:rPr>
          <w:sz w:val="26"/>
          <w:szCs w:val="26"/>
          <w:lang w:val="vi-VN"/>
        </w:rPr>
        <w:t>ung,</w:t>
      </w:r>
      <w:r w:rsidR="00FF4943" w:rsidRPr="00774DB7">
        <w:rPr>
          <w:sz w:val="26"/>
          <w:szCs w:val="26"/>
          <w:lang w:val="vi-VN"/>
        </w:rPr>
        <w:t xml:space="preserve"> Báo Bóng đá &amp; Đời sống,</w:t>
      </w:r>
      <w:r w:rsidR="00233AFE" w:rsidRPr="00774DB7">
        <w:rPr>
          <w:sz w:val="26"/>
          <w:szCs w:val="26"/>
          <w:lang w:val="vi-VN"/>
        </w:rPr>
        <w:t xml:space="preserve"> </w:t>
      </w:r>
      <w:r w:rsidR="00FF4943" w:rsidRPr="00774DB7">
        <w:rPr>
          <w:sz w:val="26"/>
          <w:szCs w:val="26"/>
          <w:lang w:val="vi-VN"/>
        </w:rPr>
        <w:t>B</w:t>
      </w:r>
      <w:r w:rsidR="00233AFE" w:rsidRPr="00774DB7">
        <w:rPr>
          <w:sz w:val="26"/>
          <w:szCs w:val="26"/>
          <w:lang w:val="vi-VN"/>
        </w:rPr>
        <w:t>áo tin tức mới,</w:t>
      </w:r>
      <w:r w:rsidR="00D23289" w:rsidRPr="00774DB7">
        <w:rPr>
          <w:sz w:val="26"/>
          <w:szCs w:val="26"/>
          <w:lang w:val="vi-VN"/>
        </w:rPr>
        <w:t xml:space="preserve"> </w:t>
      </w:r>
      <w:r w:rsidR="00233AFE" w:rsidRPr="00774DB7">
        <w:rPr>
          <w:sz w:val="26"/>
          <w:szCs w:val="26"/>
          <w:lang w:val="vi-VN"/>
        </w:rPr>
        <w:t>truyền lửa bóng đá.</w:t>
      </w:r>
    </w:p>
    <w:p w14:paraId="74E07DB9" w14:textId="77777777" w:rsidR="00AE374F" w:rsidRPr="002E36D3" w:rsidRDefault="00AE374F" w:rsidP="002E36D3">
      <w:pPr>
        <w:widowControl w:val="0"/>
        <w:numPr>
          <w:ilvl w:val="0"/>
          <w:numId w:val="1"/>
        </w:numPr>
        <w:tabs>
          <w:tab w:val="left" w:pos="993"/>
          <w:tab w:val="left" w:pos="1080"/>
        </w:tabs>
        <w:autoSpaceDE w:val="0"/>
        <w:autoSpaceDN w:val="0"/>
        <w:adjustRightInd w:val="0"/>
        <w:spacing w:line="312" w:lineRule="auto"/>
        <w:ind w:firstLine="720"/>
        <w:contextualSpacing/>
        <w:jc w:val="both"/>
        <w:rPr>
          <w:b/>
          <w:bCs/>
          <w:sz w:val="26"/>
          <w:szCs w:val="26"/>
        </w:rPr>
      </w:pPr>
      <w:r w:rsidRPr="002E36D3">
        <w:rPr>
          <w:b/>
          <w:bCs/>
          <w:sz w:val="26"/>
          <w:szCs w:val="26"/>
          <w:u w:val="single"/>
        </w:rPr>
        <w:t>Đối tượng tham dự</w:t>
      </w:r>
      <w:r w:rsidRPr="002E36D3">
        <w:rPr>
          <w:b/>
          <w:bCs/>
          <w:sz w:val="26"/>
          <w:szCs w:val="26"/>
        </w:rPr>
        <w:t>:</w:t>
      </w:r>
    </w:p>
    <w:p w14:paraId="47EEA7A2" w14:textId="3FF5DC35" w:rsidR="00AE374F" w:rsidRPr="002E36D3" w:rsidRDefault="003D2654" w:rsidP="002E36D3">
      <w:pPr>
        <w:widowControl w:val="0"/>
        <w:numPr>
          <w:ilvl w:val="1"/>
          <w:numId w:val="1"/>
        </w:numPr>
        <w:tabs>
          <w:tab w:val="clear" w:pos="1470"/>
          <w:tab w:val="left" w:pos="1134"/>
        </w:tabs>
        <w:autoSpaceDE w:val="0"/>
        <w:autoSpaceDN w:val="0"/>
        <w:adjustRightInd w:val="0"/>
        <w:spacing w:line="312" w:lineRule="auto"/>
        <w:ind w:left="0" w:firstLine="720"/>
        <w:contextualSpacing/>
        <w:jc w:val="both"/>
        <w:rPr>
          <w:sz w:val="26"/>
          <w:szCs w:val="26"/>
        </w:rPr>
      </w:pPr>
      <w:r w:rsidRPr="002E36D3">
        <w:rPr>
          <w:sz w:val="26"/>
          <w:szCs w:val="26"/>
        </w:rPr>
        <w:t>Tất cả các đội bóng đá Thiếu niên &amp; Nhi đồng của các Trung  tâm bóng đá cộng đồng trên toàn quốc đều được tham gia.</w:t>
      </w:r>
      <w:r w:rsidR="00AE374F" w:rsidRPr="002E36D3">
        <w:rPr>
          <w:sz w:val="26"/>
          <w:szCs w:val="26"/>
        </w:rPr>
        <w:t xml:space="preserve"> </w:t>
      </w:r>
    </w:p>
    <w:p w14:paraId="584D4FA1" w14:textId="653EF7A5" w:rsidR="00B15FEF" w:rsidRPr="002E36D3" w:rsidRDefault="00B15FEF" w:rsidP="002E36D3">
      <w:pPr>
        <w:widowControl w:val="0"/>
        <w:tabs>
          <w:tab w:val="left" w:pos="993"/>
        </w:tabs>
        <w:autoSpaceDE w:val="0"/>
        <w:autoSpaceDN w:val="0"/>
        <w:adjustRightInd w:val="0"/>
        <w:spacing w:line="312" w:lineRule="auto"/>
        <w:ind w:firstLine="720"/>
        <w:contextualSpacing/>
        <w:jc w:val="both"/>
        <w:rPr>
          <w:sz w:val="26"/>
          <w:szCs w:val="26"/>
        </w:rPr>
      </w:pPr>
      <w:r w:rsidRPr="002E36D3">
        <w:rPr>
          <w:sz w:val="26"/>
          <w:szCs w:val="26"/>
        </w:rPr>
        <w:t>2.2 Tùy theo quân số, kinh phí mà CLB quyết định đăng ký đội thi đấu, không giới hạn số lượng đội đăng ký tham gia thi đấu.</w:t>
      </w:r>
    </w:p>
    <w:p w14:paraId="0DB61F0F" w14:textId="4D80929E" w:rsidR="00B15FEF" w:rsidRPr="002E36D3" w:rsidRDefault="00B15FEF" w:rsidP="008C12BC">
      <w:pPr>
        <w:widowControl w:val="0"/>
        <w:tabs>
          <w:tab w:val="left" w:pos="993"/>
          <w:tab w:val="left" w:pos="3261"/>
        </w:tabs>
        <w:autoSpaceDE w:val="0"/>
        <w:autoSpaceDN w:val="0"/>
        <w:adjustRightInd w:val="0"/>
        <w:spacing w:line="312" w:lineRule="auto"/>
        <w:ind w:firstLine="720"/>
        <w:contextualSpacing/>
        <w:jc w:val="both"/>
        <w:rPr>
          <w:sz w:val="26"/>
          <w:szCs w:val="26"/>
          <w:lang w:val="vi-VN"/>
        </w:rPr>
      </w:pPr>
      <w:r w:rsidRPr="002E36D3">
        <w:rPr>
          <w:sz w:val="26"/>
          <w:szCs w:val="26"/>
        </w:rPr>
        <w:t xml:space="preserve"> - </w:t>
      </w:r>
      <w:r w:rsidRPr="002E36D3">
        <w:rPr>
          <w:b/>
          <w:sz w:val="26"/>
          <w:szCs w:val="26"/>
        </w:rPr>
        <w:t>Đội bóng nhi đồng</w:t>
      </w:r>
      <w:r w:rsidR="00D23289" w:rsidRPr="002E36D3">
        <w:rPr>
          <w:sz w:val="26"/>
          <w:szCs w:val="26"/>
        </w:rPr>
        <w:t xml:space="preserve">: </w:t>
      </w:r>
      <w:r w:rsidR="008C12BC">
        <w:rPr>
          <w:sz w:val="26"/>
          <w:szCs w:val="26"/>
        </w:rPr>
        <w:tab/>
      </w:r>
      <w:r w:rsidR="00774DB7">
        <w:rPr>
          <w:sz w:val="26"/>
          <w:szCs w:val="26"/>
        </w:rPr>
        <w:t>+ U</w:t>
      </w:r>
      <w:r w:rsidR="007772C0">
        <w:rPr>
          <w:sz w:val="26"/>
          <w:szCs w:val="26"/>
          <w:lang w:val="vi-VN"/>
        </w:rPr>
        <w:t>8</w:t>
      </w:r>
      <w:r w:rsidR="00C26FD6" w:rsidRPr="002E36D3">
        <w:rPr>
          <w:sz w:val="26"/>
          <w:szCs w:val="26"/>
        </w:rPr>
        <w:t xml:space="preserve">  </w:t>
      </w:r>
      <w:r w:rsidR="00C723BE" w:rsidRPr="002E36D3">
        <w:rPr>
          <w:sz w:val="26"/>
          <w:szCs w:val="26"/>
        </w:rPr>
        <w:t xml:space="preserve">(dành cho các em </w:t>
      </w:r>
      <w:r w:rsidRPr="002E36D3">
        <w:rPr>
          <w:sz w:val="26"/>
          <w:szCs w:val="26"/>
        </w:rPr>
        <w:t>sin</w:t>
      </w:r>
      <w:r w:rsidRPr="002E36D3">
        <w:rPr>
          <w:sz w:val="26"/>
          <w:szCs w:val="26"/>
          <w:lang w:val="vi-VN"/>
        </w:rPr>
        <w:t xml:space="preserve">h năm </w:t>
      </w:r>
      <w:r w:rsidR="00D23289" w:rsidRPr="002E36D3">
        <w:rPr>
          <w:sz w:val="26"/>
          <w:szCs w:val="26"/>
        </w:rPr>
        <w:t>201</w:t>
      </w:r>
      <w:r w:rsidR="00FA3A2C">
        <w:rPr>
          <w:sz w:val="26"/>
          <w:szCs w:val="26"/>
        </w:rPr>
        <w:t>6</w:t>
      </w:r>
      <w:r w:rsidR="00C26FD6" w:rsidRPr="002E36D3">
        <w:rPr>
          <w:sz w:val="26"/>
          <w:szCs w:val="26"/>
        </w:rPr>
        <w:t xml:space="preserve"> trở về</w:t>
      </w:r>
      <w:r w:rsidRPr="002E36D3">
        <w:rPr>
          <w:sz w:val="26"/>
          <w:szCs w:val="26"/>
        </w:rPr>
        <w:t>)</w:t>
      </w:r>
      <w:r w:rsidRPr="002E36D3">
        <w:rPr>
          <w:sz w:val="26"/>
          <w:szCs w:val="26"/>
          <w:lang w:val="vi-VN"/>
        </w:rPr>
        <w:t>.</w:t>
      </w:r>
    </w:p>
    <w:p w14:paraId="1ED22C30" w14:textId="199166C5" w:rsidR="00B15FEF" w:rsidRPr="002E36D3" w:rsidRDefault="00B15FEF" w:rsidP="008C12BC">
      <w:pPr>
        <w:widowControl w:val="0"/>
        <w:tabs>
          <w:tab w:val="left" w:pos="993"/>
          <w:tab w:val="left" w:pos="3261"/>
        </w:tabs>
        <w:autoSpaceDE w:val="0"/>
        <w:autoSpaceDN w:val="0"/>
        <w:adjustRightInd w:val="0"/>
        <w:spacing w:line="312" w:lineRule="auto"/>
        <w:ind w:firstLine="720"/>
        <w:contextualSpacing/>
        <w:jc w:val="both"/>
        <w:rPr>
          <w:sz w:val="26"/>
          <w:szCs w:val="26"/>
          <w:lang w:val="vi-VN"/>
        </w:rPr>
      </w:pPr>
      <w:r w:rsidRPr="002E36D3">
        <w:rPr>
          <w:sz w:val="26"/>
          <w:szCs w:val="26"/>
          <w:lang w:val="vi-VN"/>
        </w:rPr>
        <w:t xml:space="preserve">                                    </w:t>
      </w:r>
      <w:r w:rsidR="00C26FD6" w:rsidRPr="002E36D3">
        <w:rPr>
          <w:sz w:val="26"/>
          <w:szCs w:val="26"/>
          <w:lang w:val="vi-VN"/>
        </w:rPr>
        <w:t xml:space="preserve"> </w:t>
      </w:r>
      <w:r w:rsidR="008C12BC">
        <w:rPr>
          <w:sz w:val="26"/>
          <w:szCs w:val="26"/>
        </w:rPr>
        <w:tab/>
      </w:r>
      <w:r w:rsidR="00D23289" w:rsidRPr="002E36D3">
        <w:rPr>
          <w:sz w:val="26"/>
          <w:szCs w:val="26"/>
          <w:lang w:val="vi-VN"/>
        </w:rPr>
        <w:t xml:space="preserve">+ </w:t>
      </w:r>
      <w:r w:rsidR="00774DB7">
        <w:rPr>
          <w:sz w:val="26"/>
          <w:szCs w:val="26"/>
        </w:rPr>
        <w:t>U</w:t>
      </w:r>
      <w:r w:rsidR="007772C0">
        <w:rPr>
          <w:sz w:val="26"/>
          <w:szCs w:val="26"/>
        </w:rPr>
        <w:t>10</w:t>
      </w:r>
      <w:r w:rsidR="00D23289" w:rsidRPr="002E36D3">
        <w:rPr>
          <w:sz w:val="26"/>
          <w:szCs w:val="26"/>
        </w:rPr>
        <w:t xml:space="preserve"> </w:t>
      </w:r>
      <w:r w:rsidRPr="002E36D3">
        <w:rPr>
          <w:sz w:val="26"/>
          <w:szCs w:val="26"/>
          <w:lang w:val="vi-VN"/>
        </w:rPr>
        <w:t xml:space="preserve"> (</w:t>
      </w:r>
      <w:r w:rsidR="00C723BE" w:rsidRPr="002E36D3">
        <w:rPr>
          <w:sz w:val="26"/>
          <w:szCs w:val="26"/>
          <w:lang w:val="vi-VN"/>
        </w:rPr>
        <w:t>dành cho các em</w:t>
      </w:r>
      <w:r w:rsidR="00C26FD6" w:rsidRPr="002E36D3">
        <w:rPr>
          <w:sz w:val="26"/>
          <w:szCs w:val="26"/>
          <w:lang w:val="vi-VN"/>
        </w:rPr>
        <w:t xml:space="preserve"> </w:t>
      </w:r>
      <w:r w:rsidRPr="002E36D3">
        <w:rPr>
          <w:sz w:val="26"/>
          <w:szCs w:val="26"/>
          <w:lang w:val="vi-VN"/>
        </w:rPr>
        <w:t xml:space="preserve">sinh năm </w:t>
      </w:r>
      <w:r w:rsidR="00D23289" w:rsidRPr="002E36D3">
        <w:rPr>
          <w:sz w:val="26"/>
          <w:szCs w:val="26"/>
          <w:lang w:val="vi-VN"/>
        </w:rPr>
        <w:t>20</w:t>
      </w:r>
      <w:r w:rsidR="00D23289" w:rsidRPr="002E36D3">
        <w:rPr>
          <w:sz w:val="26"/>
          <w:szCs w:val="26"/>
        </w:rPr>
        <w:t>1</w:t>
      </w:r>
      <w:r w:rsidR="00FA3A2C">
        <w:rPr>
          <w:sz w:val="26"/>
          <w:szCs w:val="26"/>
        </w:rPr>
        <w:t>4</w:t>
      </w:r>
      <w:r w:rsidR="00C26FD6" w:rsidRPr="002E36D3">
        <w:rPr>
          <w:sz w:val="26"/>
          <w:szCs w:val="26"/>
          <w:lang w:val="vi-VN"/>
        </w:rPr>
        <w:t xml:space="preserve"> trở về</w:t>
      </w:r>
      <w:r w:rsidRPr="002E36D3">
        <w:rPr>
          <w:sz w:val="26"/>
          <w:szCs w:val="26"/>
          <w:lang w:val="vi-VN"/>
        </w:rPr>
        <w:t>).</w:t>
      </w:r>
    </w:p>
    <w:p w14:paraId="7FF5E794" w14:textId="4737B5CB" w:rsidR="00B15FEF" w:rsidRPr="002E36D3" w:rsidRDefault="00B15FEF" w:rsidP="008C12BC">
      <w:pPr>
        <w:widowControl w:val="0"/>
        <w:tabs>
          <w:tab w:val="left" w:pos="993"/>
          <w:tab w:val="left" w:pos="3261"/>
        </w:tabs>
        <w:autoSpaceDE w:val="0"/>
        <w:autoSpaceDN w:val="0"/>
        <w:adjustRightInd w:val="0"/>
        <w:spacing w:line="312" w:lineRule="auto"/>
        <w:ind w:firstLine="720"/>
        <w:contextualSpacing/>
        <w:jc w:val="both"/>
        <w:rPr>
          <w:sz w:val="26"/>
          <w:szCs w:val="26"/>
          <w:lang w:val="vi-VN"/>
        </w:rPr>
      </w:pPr>
      <w:r w:rsidRPr="002E36D3">
        <w:rPr>
          <w:sz w:val="26"/>
          <w:szCs w:val="26"/>
          <w:lang w:val="vi-VN"/>
        </w:rPr>
        <w:t xml:space="preserve">          </w:t>
      </w:r>
      <w:r w:rsidR="00D23289" w:rsidRPr="002E36D3">
        <w:rPr>
          <w:sz w:val="26"/>
          <w:szCs w:val="26"/>
          <w:lang w:val="vi-VN"/>
        </w:rPr>
        <w:t xml:space="preserve">                           </w:t>
      </w:r>
      <w:r w:rsidR="008C12BC">
        <w:rPr>
          <w:sz w:val="26"/>
          <w:szCs w:val="26"/>
        </w:rPr>
        <w:tab/>
      </w:r>
      <w:r w:rsidR="00D23289" w:rsidRPr="002E36D3">
        <w:rPr>
          <w:sz w:val="26"/>
          <w:szCs w:val="26"/>
          <w:lang w:val="vi-VN"/>
        </w:rPr>
        <w:t xml:space="preserve">+ </w:t>
      </w:r>
      <w:r w:rsidR="00774DB7">
        <w:rPr>
          <w:sz w:val="26"/>
          <w:szCs w:val="26"/>
        </w:rPr>
        <w:t>U</w:t>
      </w:r>
      <w:r w:rsidR="007772C0">
        <w:rPr>
          <w:sz w:val="26"/>
          <w:szCs w:val="26"/>
        </w:rPr>
        <w:t>12</w:t>
      </w:r>
      <w:r w:rsidRPr="002E36D3">
        <w:rPr>
          <w:sz w:val="26"/>
          <w:szCs w:val="26"/>
          <w:lang w:val="vi-VN"/>
        </w:rPr>
        <w:t xml:space="preserve"> (</w:t>
      </w:r>
      <w:r w:rsidR="00C723BE" w:rsidRPr="002E36D3">
        <w:rPr>
          <w:sz w:val="26"/>
          <w:szCs w:val="26"/>
          <w:lang w:val="vi-VN"/>
        </w:rPr>
        <w:t>dành cho các em</w:t>
      </w:r>
      <w:r w:rsidR="00C26FD6" w:rsidRPr="002E36D3">
        <w:rPr>
          <w:sz w:val="26"/>
          <w:szCs w:val="26"/>
          <w:lang w:val="vi-VN"/>
        </w:rPr>
        <w:t xml:space="preserve"> </w:t>
      </w:r>
      <w:r w:rsidRPr="002E36D3">
        <w:rPr>
          <w:sz w:val="26"/>
          <w:szCs w:val="26"/>
          <w:lang w:val="vi-VN"/>
        </w:rPr>
        <w:t xml:space="preserve">sinh năm </w:t>
      </w:r>
      <w:r w:rsidR="00774DB7">
        <w:rPr>
          <w:sz w:val="26"/>
          <w:szCs w:val="26"/>
          <w:lang w:val="vi-VN"/>
        </w:rPr>
        <w:t>201</w:t>
      </w:r>
      <w:r w:rsidR="00FA3A2C">
        <w:rPr>
          <w:sz w:val="26"/>
          <w:szCs w:val="26"/>
        </w:rPr>
        <w:t>5</w:t>
      </w:r>
      <w:r w:rsidR="00C26FD6" w:rsidRPr="002E36D3">
        <w:rPr>
          <w:sz w:val="26"/>
          <w:szCs w:val="26"/>
          <w:lang w:val="vi-VN"/>
        </w:rPr>
        <w:t xml:space="preserve"> trở về</w:t>
      </w:r>
      <w:r w:rsidRPr="002E36D3">
        <w:rPr>
          <w:sz w:val="26"/>
          <w:szCs w:val="26"/>
          <w:lang w:val="vi-VN"/>
        </w:rPr>
        <w:t>).</w:t>
      </w:r>
    </w:p>
    <w:p w14:paraId="17C2172C" w14:textId="11EE776D" w:rsidR="00B15FEF" w:rsidRPr="002E36D3" w:rsidRDefault="00B15FEF" w:rsidP="008C12BC">
      <w:pPr>
        <w:widowControl w:val="0"/>
        <w:tabs>
          <w:tab w:val="left" w:pos="993"/>
          <w:tab w:val="left" w:pos="3261"/>
        </w:tabs>
        <w:autoSpaceDE w:val="0"/>
        <w:autoSpaceDN w:val="0"/>
        <w:adjustRightInd w:val="0"/>
        <w:spacing w:line="312" w:lineRule="auto"/>
        <w:ind w:firstLine="720"/>
        <w:contextualSpacing/>
        <w:jc w:val="both"/>
        <w:rPr>
          <w:sz w:val="26"/>
          <w:szCs w:val="26"/>
          <w:lang w:val="vi-VN"/>
        </w:rPr>
      </w:pPr>
      <w:r w:rsidRPr="002E36D3">
        <w:rPr>
          <w:sz w:val="26"/>
          <w:szCs w:val="26"/>
          <w:lang w:val="vi-VN"/>
        </w:rPr>
        <w:t xml:space="preserve">- </w:t>
      </w:r>
      <w:r w:rsidRPr="002E36D3">
        <w:rPr>
          <w:b/>
          <w:sz w:val="26"/>
          <w:szCs w:val="26"/>
          <w:lang w:val="vi-VN"/>
        </w:rPr>
        <w:t>Đội bóng</w:t>
      </w:r>
      <w:r w:rsidR="00C26FD6" w:rsidRPr="002E36D3">
        <w:rPr>
          <w:b/>
          <w:sz w:val="26"/>
          <w:szCs w:val="26"/>
          <w:lang w:val="vi-VN"/>
        </w:rPr>
        <w:t xml:space="preserve"> </w:t>
      </w:r>
      <w:r w:rsidRPr="002E36D3">
        <w:rPr>
          <w:b/>
          <w:sz w:val="26"/>
          <w:szCs w:val="26"/>
          <w:lang w:val="vi-VN"/>
        </w:rPr>
        <w:t>thiếu niên</w:t>
      </w:r>
      <w:r w:rsidR="00D23289" w:rsidRPr="002E36D3">
        <w:rPr>
          <w:sz w:val="26"/>
          <w:szCs w:val="26"/>
          <w:lang w:val="vi-VN"/>
        </w:rPr>
        <w:t>:</w:t>
      </w:r>
      <w:r w:rsidR="008C12BC" w:rsidRPr="00774DB7">
        <w:rPr>
          <w:sz w:val="26"/>
          <w:szCs w:val="26"/>
          <w:lang w:val="vi-VN"/>
        </w:rPr>
        <w:tab/>
      </w:r>
      <w:r w:rsidR="00D23289" w:rsidRPr="002E36D3">
        <w:rPr>
          <w:sz w:val="26"/>
          <w:szCs w:val="26"/>
          <w:lang w:val="vi-VN"/>
        </w:rPr>
        <w:t xml:space="preserve">+ </w:t>
      </w:r>
      <w:r w:rsidR="00774DB7">
        <w:rPr>
          <w:sz w:val="26"/>
          <w:szCs w:val="26"/>
          <w:lang w:val="vi-VN"/>
        </w:rPr>
        <w:t>U</w:t>
      </w:r>
      <w:r w:rsidR="00D23289" w:rsidRPr="002E36D3">
        <w:rPr>
          <w:sz w:val="26"/>
          <w:szCs w:val="26"/>
          <w:lang w:val="vi-VN"/>
        </w:rPr>
        <w:t>1</w:t>
      </w:r>
      <w:r w:rsidR="007772C0">
        <w:rPr>
          <w:sz w:val="26"/>
          <w:szCs w:val="26"/>
          <w:lang w:val="vi-VN"/>
        </w:rPr>
        <w:t>4</w:t>
      </w:r>
      <w:r w:rsidRPr="002E36D3">
        <w:rPr>
          <w:sz w:val="26"/>
          <w:szCs w:val="26"/>
          <w:lang w:val="vi-VN"/>
        </w:rPr>
        <w:t xml:space="preserve"> </w:t>
      </w:r>
      <w:r w:rsidR="00AA7453">
        <w:rPr>
          <w:sz w:val="26"/>
          <w:szCs w:val="26"/>
          <w:lang w:val="vi-VN"/>
        </w:rPr>
        <w:t xml:space="preserve"> Sân 7 </w:t>
      </w:r>
      <w:r w:rsidRPr="002E36D3">
        <w:rPr>
          <w:sz w:val="26"/>
          <w:szCs w:val="26"/>
          <w:lang w:val="vi-VN"/>
        </w:rPr>
        <w:t>(</w:t>
      </w:r>
      <w:r w:rsidR="00C723BE" w:rsidRPr="002E36D3">
        <w:rPr>
          <w:sz w:val="26"/>
          <w:szCs w:val="26"/>
          <w:lang w:val="vi-VN"/>
        </w:rPr>
        <w:t>dành cho các em</w:t>
      </w:r>
      <w:r w:rsidR="00C26FD6" w:rsidRPr="002E36D3">
        <w:rPr>
          <w:sz w:val="26"/>
          <w:szCs w:val="26"/>
          <w:lang w:val="vi-VN"/>
        </w:rPr>
        <w:t xml:space="preserve"> </w:t>
      </w:r>
      <w:r w:rsidRPr="002E36D3">
        <w:rPr>
          <w:sz w:val="26"/>
          <w:szCs w:val="26"/>
          <w:lang w:val="vi-VN"/>
        </w:rPr>
        <w:t xml:space="preserve">sinh năm </w:t>
      </w:r>
      <w:r w:rsidR="00FA3A2C">
        <w:rPr>
          <w:sz w:val="26"/>
          <w:szCs w:val="26"/>
          <w:lang w:val="vi-VN"/>
        </w:rPr>
        <w:t>20</w:t>
      </w:r>
      <w:r w:rsidR="00FA3A2C" w:rsidRPr="00562ECE">
        <w:rPr>
          <w:sz w:val="26"/>
          <w:szCs w:val="26"/>
          <w:lang w:val="vi-VN"/>
        </w:rPr>
        <w:t>10</w:t>
      </w:r>
      <w:r w:rsidR="00C26FD6" w:rsidRPr="002E36D3">
        <w:rPr>
          <w:sz w:val="26"/>
          <w:szCs w:val="26"/>
          <w:lang w:val="vi-VN"/>
        </w:rPr>
        <w:t xml:space="preserve"> trở về</w:t>
      </w:r>
      <w:r w:rsidRPr="002E36D3">
        <w:rPr>
          <w:sz w:val="26"/>
          <w:szCs w:val="26"/>
          <w:lang w:val="vi-VN"/>
        </w:rPr>
        <w:t>).</w:t>
      </w:r>
    </w:p>
    <w:p w14:paraId="6AE1079B" w14:textId="5B734A63" w:rsidR="006F5194" w:rsidRPr="00774DB7" w:rsidRDefault="00B15FEF" w:rsidP="007772C0">
      <w:pPr>
        <w:widowControl w:val="0"/>
        <w:tabs>
          <w:tab w:val="left" w:pos="993"/>
          <w:tab w:val="left" w:pos="3261"/>
        </w:tabs>
        <w:autoSpaceDE w:val="0"/>
        <w:autoSpaceDN w:val="0"/>
        <w:adjustRightInd w:val="0"/>
        <w:spacing w:line="312" w:lineRule="auto"/>
        <w:ind w:firstLine="720"/>
        <w:contextualSpacing/>
        <w:jc w:val="both"/>
        <w:rPr>
          <w:sz w:val="26"/>
          <w:szCs w:val="26"/>
          <w:lang w:val="vi-VN"/>
        </w:rPr>
      </w:pPr>
      <w:r w:rsidRPr="002E36D3">
        <w:rPr>
          <w:sz w:val="26"/>
          <w:szCs w:val="26"/>
          <w:lang w:val="vi-VN"/>
        </w:rPr>
        <w:t xml:space="preserve">          </w:t>
      </w:r>
      <w:r w:rsidR="00D23289" w:rsidRPr="002E36D3">
        <w:rPr>
          <w:sz w:val="26"/>
          <w:szCs w:val="26"/>
          <w:lang w:val="vi-VN"/>
        </w:rPr>
        <w:t xml:space="preserve">                           </w:t>
      </w:r>
      <w:r w:rsidR="008C12BC" w:rsidRPr="00774DB7">
        <w:rPr>
          <w:sz w:val="26"/>
          <w:szCs w:val="26"/>
          <w:lang w:val="vi-VN"/>
        </w:rPr>
        <w:tab/>
      </w:r>
      <w:r w:rsidR="00D23289" w:rsidRPr="002E36D3">
        <w:rPr>
          <w:sz w:val="26"/>
          <w:szCs w:val="26"/>
          <w:lang w:val="vi-VN"/>
        </w:rPr>
        <w:t xml:space="preserve">+ </w:t>
      </w:r>
      <w:r w:rsidR="00774DB7">
        <w:rPr>
          <w:sz w:val="26"/>
          <w:szCs w:val="26"/>
          <w:lang w:val="vi-VN"/>
        </w:rPr>
        <w:t>U</w:t>
      </w:r>
      <w:r w:rsidR="00D23289" w:rsidRPr="002E36D3">
        <w:rPr>
          <w:sz w:val="26"/>
          <w:szCs w:val="26"/>
          <w:lang w:val="vi-VN"/>
        </w:rPr>
        <w:t>1</w:t>
      </w:r>
      <w:r w:rsidR="007772C0">
        <w:rPr>
          <w:sz w:val="26"/>
          <w:szCs w:val="26"/>
          <w:lang w:val="vi-VN"/>
        </w:rPr>
        <w:t>6</w:t>
      </w:r>
      <w:r w:rsidRPr="002E36D3">
        <w:rPr>
          <w:sz w:val="26"/>
          <w:szCs w:val="26"/>
          <w:lang w:val="vi-VN"/>
        </w:rPr>
        <w:t xml:space="preserve"> </w:t>
      </w:r>
      <w:r w:rsidR="006F5194" w:rsidRPr="00774DB7">
        <w:rPr>
          <w:sz w:val="26"/>
          <w:szCs w:val="26"/>
          <w:lang w:val="vi-VN"/>
        </w:rPr>
        <w:t xml:space="preserve"> Sân 7 </w:t>
      </w:r>
      <w:r w:rsidRPr="002E36D3">
        <w:rPr>
          <w:sz w:val="26"/>
          <w:szCs w:val="26"/>
          <w:lang w:val="vi-VN"/>
        </w:rPr>
        <w:t>(</w:t>
      </w:r>
      <w:r w:rsidR="00C26FD6" w:rsidRPr="002E36D3">
        <w:rPr>
          <w:sz w:val="26"/>
          <w:szCs w:val="26"/>
          <w:lang w:val="vi-VN"/>
        </w:rPr>
        <w:t>dà</w:t>
      </w:r>
      <w:r w:rsidR="00C723BE" w:rsidRPr="002E36D3">
        <w:rPr>
          <w:sz w:val="26"/>
          <w:szCs w:val="26"/>
          <w:lang w:val="vi-VN"/>
        </w:rPr>
        <w:t xml:space="preserve">nh cho các em </w:t>
      </w:r>
      <w:r w:rsidRPr="002E36D3">
        <w:rPr>
          <w:sz w:val="26"/>
          <w:szCs w:val="26"/>
          <w:lang w:val="vi-VN"/>
        </w:rPr>
        <w:t xml:space="preserve">sinh năm </w:t>
      </w:r>
      <w:r w:rsidR="00FA3A2C">
        <w:rPr>
          <w:sz w:val="26"/>
          <w:szCs w:val="26"/>
          <w:lang w:val="vi-VN"/>
        </w:rPr>
        <w:t>20</w:t>
      </w:r>
      <w:r w:rsidR="00FA3A2C" w:rsidRPr="00562ECE">
        <w:rPr>
          <w:sz w:val="26"/>
          <w:szCs w:val="26"/>
          <w:lang w:val="vi-VN"/>
        </w:rPr>
        <w:t>08</w:t>
      </w:r>
      <w:r w:rsidR="00C26FD6" w:rsidRPr="002E36D3">
        <w:rPr>
          <w:sz w:val="26"/>
          <w:szCs w:val="26"/>
          <w:lang w:val="vi-VN"/>
        </w:rPr>
        <w:t xml:space="preserve"> trở về</w:t>
      </w:r>
      <w:r w:rsidRPr="002E36D3">
        <w:rPr>
          <w:sz w:val="26"/>
          <w:szCs w:val="26"/>
          <w:lang w:val="vi-VN"/>
        </w:rPr>
        <w:t>).</w:t>
      </w:r>
    </w:p>
    <w:p w14:paraId="29A1C9F8" w14:textId="77777777" w:rsidR="00AE374F" w:rsidRPr="00774DB7" w:rsidRDefault="00AE374F" w:rsidP="008C12BC">
      <w:pPr>
        <w:widowControl w:val="0"/>
        <w:tabs>
          <w:tab w:val="left" w:pos="993"/>
          <w:tab w:val="left" w:pos="3261"/>
        </w:tabs>
        <w:autoSpaceDE w:val="0"/>
        <w:autoSpaceDN w:val="0"/>
        <w:adjustRightInd w:val="0"/>
        <w:spacing w:line="312" w:lineRule="auto"/>
        <w:ind w:firstLine="720"/>
        <w:contextualSpacing/>
        <w:jc w:val="both"/>
        <w:rPr>
          <w:b/>
          <w:bCs/>
          <w:sz w:val="26"/>
          <w:szCs w:val="26"/>
          <w:lang w:val="vi-VN"/>
        </w:rPr>
      </w:pPr>
      <w:r w:rsidRPr="00774DB7">
        <w:rPr>
          <w:b/>
          <w:bCs/>
          <w:sz w:val="26"/>
          <w:szCs w:val="26"/>
          <w:lang w:val="vi-VN"/>
        </w:rPr>
        <w:t xml:space="preserve">3.  </w:t>
      </w:r>
      <w:r w:rsidRPr="00774DB7">
        <w:rPr>
          <w:b/>
          <w:bCs/>
          <w:sz w:val="26"/>
          <w:szCs w:val="26"/>
          <w:u w:val="single"/>
          <w:lang w:val="vi-VN"/>
        </w:rPr>
        <w:t>Tiêu chuẩn cầu thủ:</w:t>
      </w:r>
    </w:p>
    <w:p w14:paraId="383FB664" w14:textId="604F33FA" w:rsidR="00AA6113" w:rsidRPr="00774DB7" w:rsidRDefault="00AE374F" w:rsidP="002E36D3">
      <w:pPr>
        <w:widowControl w:val="0"/>
        <w:tabs>
          <w:tab w:val="left" w:pos="851"/>
        </w:tabs>
        <w:autoSpaceDE w:val="0"/>
        <w:autoSpaceDN w:val="0"/>
        <w:adjustRightInd w:val="0"/>
        <w:spacing w:line="312" w:lineRule="auto"/>
        <w:ind w:firstLine="720"/>
        <w:contextualSpacing/>
        <w:jc w:val="both"/>
        <w:rPr>
          <w:sz w:val="26"/>
          <w:szCs w:val="26"/>
          <w:lang w:val="vi-VN"/>
        </w:rPr>
      </w:pPr>
      <w:r w:rsidRPr="00774DB7">
        <w:rPr>
          <w:i/>
          <w:iCs/>
          <w:sz w:val="26"/>
          <w:szCs w:val="26"/>
          <w:lang w:val="vi-VN"/>
        </w:rPr>
        <w:t>3.1</w:t>
      </w:r>
      <w:r w:rsidRPr="00774DB7">
        <w:rPr>
          <w:sz w:val="26"/>
          <w:szCs w:val="26"/>
          <w:lang w:val="vi-VN"/>
        </w:rPr>
        <w:t xml:space="preserve"> Là </w:t>
      </w:r>
      <w:r w:rsidR="00C26FD6" w:rsidRPr="00774DB7">
        <w:rPr>
          <w:sz w:val="26"/>
          <w:szCs w:val="26"/>
          <w:lang w:val="vi-VN"/>
        </w:rPr>
        <w:t>các em học sinh trong độ tuổi Thiếu niên &amp; Nhi đồng</w:t>
      </w:r>
      <w:r w:rsidR="00AA6113" w:rsidRPr="00774DB7">
        <w:rPr>
          <w:sz w:val="26"/>
          <w:szCs w:val="26"/>
          <w:lang w:val="vi-VN"/>
        </w:rPr>
        <w:t xml:space="preserve"> tập luyện chung một đội bóng.</w:t>
      </w:r>
    </w:p>
    <w:p w14:paraId="7EFAA45C" w14:textId="5989DBB4" w:rsidR="00AE374F" w:rsidRPr="00774DB7" w:rsidRDefault="00AE374F" w:rsidP="002E36D3">
      <w:pPr>
        <w:widowControl w:val="0"/>
        <w:tabs>
          <w:tab w:val="left" w:pos="851"/>
        </w:tabs>
        <w:autoSpaceDE w:val="0"/>
        <w:autoSpaceDN w:val="0"/>
        <w:adjustRightInd w:val="0"/>
        <w:spacing w:line="312" w:lineRule="auto"/>
        <w:ind w:firstLine="720"/>
        <w:contextualSpacing/>
        <w:jc w:val="both"/>
        <w:rPr>
          <w:sz w:val="26"/>
          <w:szCs w:val="26"/>
          <w:lang w:val="vi-VN"/>
        </w:rPr>
      </w:pPr>
      <w:r w:rsidRPr="00774DB7">
        <w:rPr>
          <w:i/>
          <w:iCs/>
          <w:sz w:val="26"/>
          <w:szCs w:val="26"/>
          <w:lang w:val="vi-VN"/>
        </w:rPr>
        <w:t>3.2</w:t>
      </w:r>
      <w:r w:rsidRPr="00774DB7">
        <w:rPr>
          <w:sz w:val="26"/>
          <w:szCs w:val="26"/>
          <w:lang w:val="vi-VN"/>
        </w:rPr>
        <w:t xml:space="preserve"> </w:t>
      </w:r>
      <w:r w:rsidR="003C684C" w:rsidRPr="00774DB7">
        <w:rPr>
          <w:sz w:val="26"/>
          <w:szCs w:val="26"/>
          <w:lang w:val="vi-VN"/>
        </w:rPr>
        <w:t>Có giấy khám sức khỏe do bệnh viên của tỉnh, t</w:t>
      </w:r>
      <w:r w:rsidR="00FF3CFB" w:rsidRPr="00774DB7">
        <w:rPr>
          <w:sz w:val="26"/>
          <w:szCs w:val="26"/>
          <w:lang w:val="vi-VN"/>
        </w:rPr>
        <w:t>h</w:t>
      </w:r>
      <w:r w:rsidR="00E57153" w:rsidRPr="00774DB7">
        <w:rPr>
          <w:sz w:val="26"/>
          <w:szCs w:val="26"/>
          <w:lang w:val="vi-VN"/>
        </w:rPr>
        <w:t>à</w:t>
      </w:r>
      <w:r w:rsidR="00FF3CFB" w:rsidRPr="00774DB7">
        <w:rPr>
          <w:sz w:val="26"/>
          <w:szCs w:val="26"/>
          <w:lang w:val="vi-VN"/>
        </w:rPr>
        <w:t>nh</w:t>
      </w:r>
      <w:r w:rsidR="00E57153" w:rsidRPr="00774DB7">
        <w:rPr>
          <w:sz w:val="26"/>
          <w:szCs w:val="26"/>
          <w:lang w:val="vi-VN"/>
        </w:rPr>
        <w:t xml:space="preserve"> </w:t>
      </w:r>
      <w:r w:rsidR="003C684C" w:rsidRPr="00774DB7">
        <w:rPr>
          <w:sz w:val="26"/>
          <w:szCs w:val="26"/>
          <w:lang w:val="vi-VN"/>
        </w:rPr>
        <w:t>p</w:t>
      </w:r>
      <w:r w:rsidR="00E57153" w:rsidRPr="00774DB7">
        <w:rPr>
          <w:sz w:val="26"/>
          <w:szCs w:val="26"/>
          <w:lang w:val="vi-VN"/>
        </w:rPr>
        <w:t>hố</w:t>
      </w:r>
      <w:r w:rsidR="003C684C" w:rsidRPr="00774DB7">
        <w:rPr>
          <w:sz w:val="26"/>
          <w:szCs w:val="26"/>
          <w:lang w:val="vi-VN"/>
        </w:rPr>
        <w:t>, ngành xác nhận đủ sức khỏe</w:t>
      </w:r>
      <w:r w:rsidR="00E57153" w:rsidRPr="00774DB7">
        <w:rPr>
          <w:sz w:val="26"/>
          <w:szCs w:val="26"/>
          <w:lang w:val="vi-VN"/>
        </w:rPr>
        <w:t xml:space="preserve"> để</w:t>
      </w:r>
      <w:r w:rsidR="003C684C" w:rsidRPr="00774DB7">
        <w:rPr>
          <w:sz w:val="26"/>
          <w:szCs w:val="26"/>
          <w:lang w:val="vi-VN"/>
        </w:rPr>
        <w:t xml:space="preserve"> thi đấu bóng đá</w:t>
      </w:r>
      <w:r w:rsidRPr="00774DB7">
        <w:rPr>
          <w:sz w:val="26"/>
          <w:szCs w:val="26"/>
          <w:lang w:val="vi-VN"/>
        </w:rPr>
        <w:t>.</w:t>
      </w:r>
    </w:p>
    <w:p w14:paraId="70804964" w14:textId="6F8A3781" w:rsidR="00AE374F" w:rsidRPr="00774DB7" w:rsidRDefault="00AE374F" w:rsidP="002E36D3">
      <w:pPr>
        <w:widowControl w:val="0"/>
        <w:tabs>
          <w:tab w:val="left" w:pos="993"/>
        </w:tabs>
        <w:autoSpaceDE w:val="0"/>
        <w:autoSpaceDN w:val="0"/>
        <w:adjustRightInd w:val="0"/>
        <w:spacing w:line="312" w:lineRule="auto"/>
        <w:ind w:firstLine="720"/>
        <w:contextualSpacing/>
        <w:jc w:val="both"/>
        <w:rPr>
          <w:sz w:val="26"/>
          <w:szCs w:val="26"/>
          <w:lang w:val="vi-VN"/>
        </w:rPr>
      </w:pPr>
      <w:r w:rsidRPr="00774DB7">
        <w:rPr>
          <w:i/>
          <w:iCs/>
          <w:sz w:val="26"/>
          <w:szCs w:val="26"/>
          <w:lang w:val="vi-VN"/>
        </w:rPr>
        <w:t>3.3</w:t>
      </w:r>
      <w:r w:rsidRPr="00774DB7">
        <w:rPr>
          <w:sz w:val="26"/>
          <w:szCs w:val="26"/>
          <w:lang w:val="vi-VN"/>
        </w:rPr>
        <w:t xml:space="preserve"> </w:t>
      </w:r>
      <w:r w:rsidR="003C684C" w:rsidRPr="00774DB7">
        <w:rPr>
          <w:sz w:val="26"/>
          <w:szCs w:val="26"/>
          <w:lang w:val="vi-VN"/>
        </w:rPr>
        <w:t xml:space="preserve">Không trong thời gian bị kỉ luật </w:t>
      </w:r>
      <w:r w:rsidR="00AA6113" w:rsidRPr="00774DB7">
        <w:rPr>
          <w:sz w:val="26"/>
          <w:szCs w:val="26"/>
          <w:lang w:val="vi-VN"/>
        </w:rPr>
        <w:t>của nhà trường, địa phương,</w:t>
      </w:r>
      <w:r w:rsidR="003C684C" w:rsidRPr="00774DB7">
        <w:rPr>
          <w:sz w:val="26"/>
          <w:szCs w:val="26"/>
          <w:lang w:val="vi-VN"/>
        </w:rPr>
        <w:t xml:space="preserve"> hoặc</w:t>
      </w:r>
      <w:r w:rsidR="00AA6113" w:rsidRPr="00774DB7">
        <w:rPr>
          <w:sz w:val="26"/>
          <w:szCs w:val="26"/>
          <w:lang w:val="vi-VN"/>
        </w:rPr>
        <w:t xml:space="preserve"> các</w:t>
      </w:r>
      <w:r w:rsidR="003C684C" w:rsidRPr="00774DB7">
        <w:rPr>
          <w:sz w:val="26"/>
          <w:szCs w:val="26"/>
          <w:lang w:val="vi-VN"/>
        </w:rPr>
        <w:t xml:space="preserve"> đơn vị chủ quản</w:t>
      </w:r>
      <w:r w:rsidRPr="00774DB7">
        <w:rPr>
          <w:sz w:val="26"/>
          <w:szCs w:val="26"/>
          <w:lang w:val="vi-VN"/>
        </w:rPr>
        <w:t>.</w:t>
      </w:r>
    </w:p>
    <w:p w14:paraId="048C77CB" w14:textId="6DE60A26" w:rsidR="00AE374F" w:rsidRPr="00774DB7" w:rsidRDefault="00AE374F" w:rsidP="002E36D3">
      <w:pPr>
        <w:widowControl w:val="0"/>
        <w:tabs>
          <w:tab w:val="left" w:pos="993"/>
        </w:tabs>
        <w:autoSpaceDE w:val="0"/>
        <w:autoSpaceDN w:val="0"/>
        <w:adjustRightInd w:val="0"/>
        <w:spacing w:line="312" w:lineRule="auto"/>
        <w:ind w:firstLine="720"/>
        <w:contextualSpacing/>
        <w:jc w:val="both"/>
        <w:rPr>
          <w:sz w:val="26"/>
          <w:szCs w:val="26"/>
          <w:lang w:val="vi-VN"/>
        </w:rPr>
      </w:pPr>
      <w:r w:rsidRPr="00774DB7">
        <w:rPr>
          <w:sz w:val="26"/>
          <w:szCs w:val="26"/>
          <w:lang w:val="vi-VN"/>
        </w:rPr>
        <w:t xml:space="preserve"> </w:t>
      </w:r>
      <w:r w:rsidRPr="00774DB7">
        <w:rPr>
          <w:i/>
          <w:iCs/>
          <w:sz w:val="26"/>
          <w:szCs w:val="26"/>
          <w:lang w:val="vi-VN"/>
        </w:rPr>
        <w:t>3.4</w:t>
      </w:r>
      <w:r w:rsidRPr="00774DB7">
        <w:rPr>
          <w:sz w:val="26"/>
          <w:szCs w:val="26"/>
          <w:lang w:val="vi-VN"/>
        </w:rPr>
        <w:t xml:space="preserve"> </w:t>
      </w:r>
      <w:r w:rsidR="003C684C" w:rsidRPr="00774DB7">
        <w:rPr>
          <w:sz w:val="26"/>
          <w:szCs w:val="26"/>
          <w:lang w:val="vi-VN"/>
        </w:rPr>
        <w:t>Được đội bóng đưa vào danh sách đăng kí thi đấu theo qui định và được BTC giải xác nhận đủ tư cách thi đấu</w:t>
      </w:r>
      <w:r w:rsidRPr="00774DB7">
        <w:rPr>
          <w:sz w:val="26"/>
          <w:szCs w:val="26"/>
          <w:lang w:val="vi-VN"/>
        </w:rPr>
        <w:t>.</w:t>
      </w:r>
      <w:r w:rsidR="003C684C" w:rsidRPr="00774DB7">
        <w:rPr>
          <w:sz w:val="26"/>
          <w:szCs w:val="26"/>
          <w:lang w:val="vi-VN"/>
        </w:rPr>
        <w:t xml:space="preserve"> Cầu thủ chỉ được tham gia thi đấu khi đã được BTC giải xác nhận hồ sơ hợp lệ.</w:t>
      </w:r>
    </w:p>
    <w:p w14:paraId="2D2036A3" w14:textId="5B8D611C" w:rsidR="004C52CA" w:rsidRPr="00774DB7" w:rsidRDefault="00112FB0" w:rsidP="002E36D3">
      <w:pPr>
        <w:widowControl w:val="0"/>
        <w:tabs>
          <w:tab w:val="left" w:pos="993"/>
        </w:tabs>
        <w:autoSpaceDE w:val="0"/>
        <w:autoSpaceDN w:val="0"/>
        <w:adjustRightInd w:val="0"/>
        <w:spacing w:line="312" w:lineRule="auto"/>
        <w:ind w:firstLine="720"/>
        <w:contextualSpacing/>
        <w:jc w:val="both"/>
        <w:rPr>
          <w:iCs/>
          <w:sz w:val="26"/>
          <w:szCs w:val="26"/>
          <w:lang w:val="vi-VN"/>
        </w:rPr>
      </w:pPr>
      <w:r w:rsidRPr="00774DB7">
        <w:rPr>
          <w:i/>
          <w:iCs/>
          <w:sz w:val="26"/>
          <w:szCs w:val="26"/>
          <w:lang w:val="vi-VN"/>
        </w:rPr>
        <w:t xml:space="preserve"> </w:t>
      </w:r>
      <w:r w:rsidR="004C52CA" w:rsidRPr="00774DB7">
        <w:rPr>
          <w:i/>
          <w:iCs/>
          <w:sz w:val="26"/>
          <w:szCs w:val="26"/>
          <w:lang w:val="vi-VN"/>
        </w:rPr>
        <w:t xml:space="preserve">3.5 </w:t>
      </w:r>
      <w:r w:rsidR="004C52CA" w:rsidRPr="00774DB7">
        <w:rPr>
          <w:iCs/>
          <w:sz w:val="26"/>
          <w:szCs w:val="26"/>
          <w:lang w:val="vi-VN"/>
        </w:rPr>
        <w:t>Mỗi cầu thủ chỉ được đăng ký thi đấu cho 01 đội trong suốt quá trình giải.</w:t>
      </w:r>
    </w:p>
    <w:p w14:paraId="3837079D" w14:textId="75E7811A" w:rsidR="004C52CA" w:rsidRPr="00774DB7" w:rsidRDefault="00112FB0" w:rsidP="002E36D3">
      <w:pPr>
        <w:widowControl w:val="0"/>
        <w:tabs>
          <w:tab w:val="left" w:pos="993"/>
        </w:tabs>
        <w:autoSpaceDE w:val="0"/>
        <w:autoSpaceDN w:val="0"/>
        <w:adjustRightInd w:val="0"/>
        <w:spacing w:line="312" w:lineRule="auto"/>
        <w:ind w:firstLine="720"/>
        <w:contextualSpacing/>
        <w:jc w:val="both"/>
        <w:rPr>
          <w:iCs/>
          <w:spacing w:val="-6"/>
          <w:sz w:val="26"/>
          <w:szCs w:val="26"/>
          <w:lang w:val="vi-VN"/>
        </w:rPr>
      </w:pPr>
      <w:r w:rsidRPr="00774DB7">
        <w:rPr>
          <w:i/>
          <w:iCs/>
          <w:spacing w:val="-6"/>
          <w:sz w:val="26"/>
          <w:szCs w:val="26"/>
          <w:lang w:val="vi-VN"/>
        </w:rPr>
        <w:t xml:space="preserve"> </w:t>
      </w:r>
      <w:r w:rsidR="004C52CA" w:rsidRPr="00774DB7">
        <w:rPr>
          <w:i/>
          <w:iCs/>
          <w:spacing w:val="-6"/>
          <w:sz w:val="26"/>
          <w:szCs w:val="26"/>
          <w:lang w:val="vi-VN"/>
        </w:rPr>
        <w:t xml:space="preserve">3.6 </w:t>
      </w:r>
      <w:r w:rsidR="00B90D76" w:rsidRPr="00774DB7">
        <w:rPr>
          <w:iCs/>
          <w:spacing w:val="-6"/>
          <w:sz w:val="26"/>
          <w:szCs w:val="26"/>
          <w:lang w:val="vi-VN"/>
        </w:rPr>
        <w:t>Cầu thủ không được</w:t>
      </w:r>
      <w:r w:rsidRPr="00774DB7">
        <w:rPr>
          <w:iCs/>
          <w:spacing w:val="-6"/>
          <w:sz w:val="26"/>
          <w:szCs w:val="26"/>
          <w:lang w:val="vi-VN"/>
        </w:rPr>
        <w:t xml:space="preserve"> sử dụng kính đeo mắt có gọng, nón m</w:t>
      </w:r>
      <w:r w:rsidR="008F0F5E" w:rsidRPr="00774DB7">
        <w:rPr>
          <w:iCs/>
          <w:spacing w:val="-6"/>
          <w:sz w:val="26"/>
          <w:szCs w:val="26"/>
          <w:lang w:val="vi-VN"/>
        </w:rPr>
        <w:t xml:space="preserve">ủ </w:t>
      </w:r>
      <w:r w:rsidRPr="00774DB7">
        <w:rPr>
          <w:iCs/>
          <w:spacing w:val="-6"/>
          <w:sz w:val="26"/>
          <w:szCs w:val="26"/>
          <w:lang w:val="vi-VN"/>
        </w:rPr>
        <w:t>trong khi thi đấu.</w:t>
      </w:r>
    </w:p>
    <w:p w14:paraId="1CE44024" w14:textId="2001447B" w:rsidR="00112FB0" w:rsidRPr="00774DB7" w:rsidRDefault="00112FB0" w:rsidP="002E36D3">
      <w:pPr>
        <w:widowControl w:val="0"/>
        <w:tabs>
          <w:tab w:val="left" w:pos="993"/>
        </w:tabs>
        <w:autoSpaceDE w:val="0"/>
        <w:autoSpaceDN w:val="0"/>
        <w:adjustRightInd w:val="0"/>
        <w:spacing w:line="312" w:lineRule="auto"/>
        <w:ind w:firstLine="720"/>
        <w:contextualSpacing/>
        <w:jc w:val="both"/>
        <w:rPr>
          <w:b/>
          <w:sz w:val="26"/>
          <w:szCs w:val="26"/>
          <w:lang w:val="vi-VN"/>
        </w:rPr>
      </w:pPr>
      <w:r w:rsidRPr="00774DB7">
        <w:rPr>
          <w:i/>
          <w:iCs/>
          <w:sz w:val="26"/>
          <w:szCs w:val="26"/>
          <w:lang w:val="vi-VN"/>
        </w:rPr>
        <w:t xml:space="preserve"> </w:t>
      </w:r>
      <w:r w:rsidRPr="00774DB7">
        <w:rPr>
          <w:b/>
          <w:i/>
          <w:iCs/>
          <w:sz w:val="26"/>
          <w:szCs w:val="26"/>
          <w:lang w:val="vi-VN"/>
        </w:rPr>
        <w:t xml:space="preserve">3.7 </w:t>
      </w:r>
      <w:r w:rsidRPr="00774DB7">
        <w:rPr>
          <w:b/>
          <w:iCs/>
          <w:sz w:val="26"/>
          <w:szCs w:val="26"/>
          <w:lang w:val="vi-VN"/>
        </w:rPr>
        <w:t>Kiểm tra tư cách cầu t</w:t>
      </w:r>
      <w:r w:rsidR="00C723BE" w:rsidRPr="00774DB7">
        <w:rPr>
          <w:b/>
          <w:iCs/>
          <w:sz w:val="26"/>
          <w:szCs w:val="26"/>
          <w:lang w:val="vi-VN"/>
        </w:rPr>
        <w:t xml:space="preserve">hủ gồm: </w:t>
      </w:r>
      <w:r w:rsidR="00A4132B" w:rsidRPr="00774DB7">
        <w:rPr>
          <w:b/>
          <w:iCs/>
          <w:sz w:val="26"/>
          <w:szCs w:val="26"/>
          <w:lang w:val="vi-VN"/>
        </w:rPr>
        <w:t xml:space="preserve">Thẻ VĐV, </w:t>
      </w:r>
      <w:r w:rsidR="00C723BE" w:rsidRPr="00774DB7">
        <w:rPr>
          <w:b/>
          <w:iCs/>
          <w:sz w:val="26"/>
          <w:szCs w:val="26"/>
          <w:lang w:val="vi-VN"/>
        </w:rPr>
        <w:t>Giấy khai sinh bản phô tô</w:t>
      </w:r>
      <w:r w:rsidRPr="00774DB7">
        <w:rPr>
          <w:b/>
          <w:iCs/>
          <w:sz w:val="26"/>
          <w:szCs w:val="26"/>
          <w:lang w:val="vi-VN"/>
        </w:rPr>
        <w:t xml:space="preserve"> có chứng thực, </w:t>
      </w:r>
      <w:r w:rsidR="004027AB" w:rsidRPr="00774DB7">
        <w:rPr>
          <w:b/>
          <w:iCs/>
          <w:sz w:val="26"/>
          <w:szCs w:val="26"/>
          <w:lang w:val="vi-VN"/>
        </w:rPr>
        <w:t>chứng minh t</w:t>
      </w:r>
      <w:r w:rsidR="00C723BE" w:rsidRPr="00774DB7">
        <w:rPr>
          <w:b/>
          <w:iCs/>
          <w:sz w:val="26"/>
          <w:szCs w:val="26"/>
          <w:lang w:val="vi-VN"/>
        </w:rPr>
        <w:t>hư của bố hoặc me có chứng thực</w:t>
      </w:r>
      <w:r w:rsidR="00774DB7">
        <w:rPr>
          <w:b/>
          <w:iCs/>
          <w:sz w:val="26"/>
          <w:szCs w:val="26"/>
          <w:lang w:val="vi-VN"/>
        </w:rPr>
        <w:t xml:space="preserve"> ( photo)</w:t>
      </w:r>
      <w:r w:rsidR="004027AB" w:rsidRPr="00774DB7">
        <w:rPr>
          <w:b/>
          <w:iCs/>
          <w:sz w:val="26"/>
          <w:szCs w:val="26"/>
          <w:lang w:val="vi-VN"/>
        </w:rPr>
        <w:t>,</w:t>
      </w:r>
      <w:r w:rsidR="00A4132B" w:rsidRPr="00774DB7">
        <w:rPr>
          <w:b/>
          <w:iCs/>
          <w:sz w:val="26"/>
          <w:szCs w:val="26"/>
          <w:lang w:val="vi-VN"/>
        </w:rPr>
        <w:t xml:space="preserve"> Số điện thoại của bố hoặc mẹ,</w:t>
      </w:r>
      <w:r w:rsidR="004027AB" w:rsidRPr="00774DB7">
        <w:rPr>
          <w:b/>
          <w:iCs/>
          <w:sz w:val="26"/>
          <w:szCs w:val="26"/>
          <w:lang w:val="vi-VN"/>
        </w:rPr>
        <w:t xml:space="preserve"> trong trường hợp còn nghi ngờ BTC sẽ phỏng vấn </w:t>
      </w:r>
      <w:r w:rsidR="008D16A3" w:rsidRPr="00774DB7">
        <w:rPr>
          <w:b/>
          <w:iCs/>
          <w:sz w:val="26"/>
          <w:szCs w:val="26"/>
          <w:lang w:val="vi-VN"/>
        </w:rPr>
        <w:t>15</w:t>
      </w:r>
      <w:r w:rsidR="00774DB7">
        <w:rPr>
          <w:b/>
          <w:iCs/>
          <w:sz w:val="26"/>
          <w:szCs w:val="26"/>
          <w:lang w:val="vi-VN"/>
        </w:rPr>
        <w:t xml:space="preserve"> câu hỏ</w:t>
      </w:r>
      <w:r w:rsidR="004027AB" w:rsidRPr="00774DB7">
        <w:rPr>
          <w:b/>
          <w:iCs/>
          <w:sz w:val="26"/>
          <w:szCs w:val="26"/>
          <w:lang w:val="vi-VN"/>
        </w:rPr>
        <w:t>i phụ.</w:t>
      </w:r>
    </w:p>
    <w:p w14:paraId="1BDC60F8" w14:textId="0F1B9D9D" w:rsidR="00AE374F" w:rsidRPr="002E36D3" w:rsidRDefault="00AE374F" w:rsidP="002E36D3">
      <w:pPr>
        <w:widowControl w:val="0"/>
        <w:tabs>
          <w:tab w:val="left" w:pos="993"/>
        </w:tabs>
        <w:autoSpaceDE w:val="0"/>
        <w:autoSpaceDN w:val="0"/>
        <w:adjustRightInd w:val="0"/>
        <w:spacing w:line="312" w:lineRule="auto"/>
        <w:ind w:firstLine="720"/>
        <w:contextualSpacing/>
        <w:jc w:val="both"/>
        <w:rPr>
          <w:sz w:val="26"/>
          <w:szCs w:val="26"/>
        </w:rPr>
      </w:pPr>
      <w:r w:rsidRPr="002E36D3">
        <w:rPr>
          <w:i/>
          <w:iCs/>
          <w:sz w:val="26"/>
          <w:szCs w:val="26"/>
        </w:rPr>
        <w:t>3.</w:t>
      </w:r>
      <w:r w:rsidR="004027AB" w:rsidRPr="002E36D3">
        <w:rPr>
          <w:i/>
          <w:iCs/>
          <w:sz w:val="26"/>
          <w:szCs w:val="26"/>
        </w:rPr>
        <w:t>8</w:t>
      </w:r>
      <w:r w:rsidRPr="002E36D3">
        <w:rPr>
          <w:sz w:val="26"/>
          <w:szCs w:val="26"/>
        </w:rPr>
        <w:t xml:space="preserve"> </w:t>
      </w:r>
      <w:r w:rsidR="003C684C" w:rsidRPr="002E36D3">
        <w:rPr>
          <w:iCs/>
          <w:sz w:val="26"/>
          <w:szCs w:val="26"/>
        </w:rPr>
        <w:t>Trong quá trình tha</w:t>
      </w:r>
      <w:r w:rsidR="000E4137" w:rsidRPr="002E36D3">
        <w:rPr>
          <w:iCs/>
          <w:sz w:val="26"/>
          <w:szCs w:val="26"/>
          <w:lang w:val="vi-VN"/>
        </w:rPr>
        <w:t>m</w:t>
      </w:r>
      <w:r w:rsidR="003C684C" w:rsidRPr="002E36D3">
        <w:rPr>
          <w:iCs/>
          <w:sz w:val="26"/>
          <w:szCs w:val="26"/>
        </w:rPr>
        <w:t xml:space="preserve"> dự giải</w:t>
      </w:r>
      <w:r w:rsidRPr="002E36D3">
        <w:rPr>
          <w:sz w:val="26"/>
          <w:szCs w:val="26"/>
        </w:rPr>
        <w:t>.</w:t>
      </w:r>
      <w:r w:rsidR="003C684C" w:rsidRPr="002E36D3">
        <w:rPr>
          <w:sz w:val="26"/>
          <w:szCs w:val="26"/>
        </w:rPr>
        <w:t xml:space="preserve"> Đội có cầu thủ bị phát hiện (gian lận) tuổi sẽ bị loai khỏi giải. Kết quả các đội đã thi đấu với đội bóng này bị hủy bỏ. Đội bóng HLV lãnh đạo đội bóng sẽ nhận hình thức kỉ luật của </w:t>
      </w:r>
      <w:r w:rsidR="000E5980" w:rsidRPr="002E36D3">
        <w:rPr>
          <w:sz w:val="26"/>
          <w:szCs w:val="26"/>
        </w:rPr>
        <w:t>BTC</w:t>
      </w:r>
      <w:r w:rsidR="003C684C" w:rsidRPr="002E36D3">
        <w:rPr>
          <w:sz w:val="26"/>
          <w:szCs w:val="26"/>
        </w:rPr>
        <w:t>.</w:t>
      </w:r>
    </w:p>
    <w:p w14:paraId="317A4443" w14:textId="13A32E63" w:rsidR="005F252F" w:rsidRPr="002E36D3" w:rsidRDefault="005F252F" w:rsidP="002E36D3">
      <w:pPr>
        <w:widowControl w:val="0"/>
        <w:tabs>
          <w:tab w:val="left" w:pos="993"/>
        </w:tabs>
        <w:autoSpaceDE w:val="0"/>
        <w:autoSpaceDN w:val="0"/>
        <w:adjustRightInd w:val="0"/>
        <w:spacing w:line="312" w:lineRule="auto"/>
        <w:ind w:firstLine="720"/>
        <w:contextualSpacing/>
        <w:jc w:val="both"/>
        <w:rPr>
          <w:sz w:val="26"/>
          <w:szCs w:val="26"/>
        </w:rPr>
      </w:pPr>
      <w:r w:rsidRPr="002E36D3">
        <w:rPr>
          <w:i/>
          <w:iCs/>
          <w:sz w:val="26"/>
          <w:szCs w:val="26"/>
        </w:rPr>
        <w:t xml:space="preserve">3.9 </w:t>
      </w:r>
      <w:r w:rsidRPr="002E36D3">
        <w:rPr>
          <w:iCs/>
          <w:sz w:val="26"/>
          <w:szCs w:val="26"/>
        </w:rPr>
        <w:t>Các cầu thủ thuộc đội năng khiếu của các tĩnh, các CLB bóng đá chuyên nghiệp, hoặc các Trung tâm đào tạo bóng đá trẻ chuyên nghiệp như VPF, VIETEL, HAGL JMJ, LYON</w:t>
      </w:r>
      <w:r w:rsidR="008D16A3">
        <w:rPr>
          <w:iCs/>
          <w:sz w:val="26"/>
          <w:szCs w:val="26"/>
        </w:rPr>
        <w:t>, JUVENTUS</w:t>
      </w:r>
      <w:r w:rsidRPr="002E36D3">
        <w:rPr>
          <w:iCs/>
          <w:sz w:val="26"/>
          <w:szCs w:val="26"/>
        </w:rPr>
        <w:t xml:space="preserve"> sẽ không được đăng ký tham gia thi đấu tại giải này.</w:t>
      </w:r>
    </w:p>
    <w:p w14:paraId="39C6B90A" w14:textId="77777777" w:rsidR="00AE374F" w:rsidRPr="002E36D3" w:rsidRDefault="00AE374F" w:rsidP="002E36D3">
      <w:pPr>
        <w:widowControl w:val="0"/>
        <w:numPr>
          <w:ilvl w:val="0"/>
          <w:numId w:val="2"/>
        </w:numPr>
        <w:tabs>
          <w:tab w:val="left" w:pos="993"/>
        </w:tabs>
        <w:autoSpaceDE w:val="0"/>
        <w:autoSpaceDN w:val="0"/>
        <w:adjustRightInd w:val="0"/>
        <w:spacing w:line="312" w:lineRule="auto"/>
        <w:ind w:firstLine="720"/>
        <w:contextualSpacing/>
        <w:jc w:val="both"/>
        <w:rPr>
          <w:b/>
          <w:bCs/>
          <w:sz w:val="26"/>
          <w:szCs w:val="26"/>
          <w:u w:val="single"/>
        </w:rPr>
      </w:pPr>
      <w:r w:rsidRPr="002E36D3">
        <w:rPr>
          <w:b/>
          <w:bCs/>
          <w:sz w:val="26"/>
          <w:szCs w:val="26"/>
          <w:u w:val="single"/>
        </w:rPr>
        <w:t>Đăng ký thi đấu:</w:t>
      </w:r>
    </w:p>
    <w:p w14:paraId="17B57D51" w14:textId="3F81A066" w:rsidR="00AE374F" w:rsidRPr="00774DB7" w:rsidRDefault="006E18F5" w:rsidP="00774DB7">
      <w:pPr>
        <w:pStyle w:val="ListParagraph"/>
        <w:widowControl w:val="0"/>
        <w:numPr>
          <w:ilvl w:val="1"/>
          <w:numId w:val="2"/>
        </w:numPr>
        <w:tabs>
          <w:tab w:val="left" w:pos="990"/>
        </w:tabs>
        <w:autoSpaceDE w:val="0"/>
        <w:autoSpaceDN w:val="0"/>
        <w:adjustRightInd w:val="0"/>
        <w:spacing w:line="312" w:lineRule="auto"/>
        <w:jc w:val="both"/>
        <w:rPr>
          <w:b/>
          <w:color w:val="FF0000"/>
          <w:sz w:val="26"/>
          <w:szCs w:val="26"/>
        </w:rPr>
      </w:pPr>
      <w:r w:rsidRPr="00774DB7">
        <w:rPr>
          <w:sz w:val="26"/>
          <w:szCs w:val="26"/>
        </w:rPr>
        <w:t>Các đội gửi</w:t>
      </w:r>
      <w:r w:rsidR="00AE374F" w:rsidRPr="00774DB7">
        <w:rPr>
          <w:sz w:val="26"/>
          <w:szCs w:val="26"/>
        </w:rPr>
        <w:t xml:space="preserve"> giấy xác nhận tham dự giải Bóng đá </w:t>
      </w:r>
      <w:r w:rsidR="000E5980" w:rsidRPr="00774DB7">
        <w:rPr>
          <w:sz w:val="26"/>
          <w:szCs w:val="26"/>
        </w:rPr>
        <w:t>T</w:t>
      </w:r>
      <w:r w:rsidR="0080176B" w:rsidRPr="00774DB7">
        <w:rPr>
          <w:sz w:val="26"/>
          <w:szCs w:val="26"/>
        </w:rPr>
        <w:t xml:space="preserve">hiếu niên </w:t>
      </w:r>
      <w:r w:rsidR="000E5980" w:rsidRPr="00774DB7">
        <w:rPr>
          <w:sz w:val="26"/>
          <w:szCs w:val="26"/>
        </w:rPr>
        <w:t>&amp;</w:t>
      </w:r>
      <w:r w:rsidR="0080176B" w:rsidRPr="00774DB7">
        <w:rPr>
          <w:sz w:val="26"/>
          <w:szCs w:val="26"/>
        </w:rPr>
        <w:t xml:space="preserve"> </w:t>
      </w:r>
      <w:r w:rsidR="000E5980" w:rsidRPr="00774DB7">
        <w:rPr>
          <w:sz w:val="26"/>
          <w:szCs w:val="26"/>
        </w:rPr>
        <w:t>N</w:t>
      </w:r>
      <w:r w:rsidR="0080176B" w:rsidRPr="00774DB7">
        <w:rPr>
          <w:sz w:val="26"/>
          <w:szCs w:val="26"/>
        </w:rPr>
        <w:t>hi đồng các CLB cộng đồng toàn quốc</w:t>
      </w:r>
      <w:r w:rsidR="00AE374F" w:rsidRPr="00774DB7">
        <w:rPr>
          <w:sz w:val="26"/>
          <w:szCs w:val="26"/>
        </w:rPr>
        <w:t xml:space="preserve"> Lần </w:t>
      </w:r>
      <w:r w:rsidR="00FA3A2C">
        <w:rPr>
          <w:sz w:val="26"/>
          <w:szCs w:val="26"/>
        </w:rPr>
        <w:t>VII</w:t>
      </w:r>
      <w:r w:rsidR="00E0688D" w:rsidRPr="00774DB7">
        <w:rPr>
          <w:sz w:val="26"/>
          <w:szCs w:val="26"/>
        </w:rPr>
        <w:t xml:space="preserve"> – </w:t>
      </w:r>
      <w:r w:rsidR="008D16A3" w:rsidRPr="00774DB7">
        <w:rPr>
          <w:sz w:val="26"/>
          <w:szCs w:val="26"/>
        </w:rPr>
        <w:t>Năm</w:t>
      </w:r>
      <w:r w:rsidR="00AE374F" w:rsidRPr="00774DB7">
        <w:rPr>
          <w:sz w:val="26"/>
          <w:szCs w:val="26"/>
        </w:rPr>
        <w:t xml:space="preserve"> 20</w:t>
      </w:r>
      <w:r w:rsidR="00242D60">
        <w:rPr>
          <w:sz w:val="26"/>
          <w:szCs w:val="26"/>
        </w:rPr>
        <w:t>2</w:t>
      </w:r>
      <w:r w:rsidR="00242D60">
        <w:rPr>
          <w:sz w:val="26"/>
          <w:szCs w:val="26"/>
          <w:lang w:val="vi-VN"/>
        </w:rPr>
        <w:t>4</w:t>
      </w:r>
      <w:r w:rsidR="00AE374F" w:rsidRPr="00774DB7">
        <w:rPr>
          <w:sz w:val="26"/>
          <w:szCs w:val="26"/>
        </w:rPr>
        <w:t xml:space="preserve">. </w:t>
      </w:r>
      <w:r w:rsidRPr="00774DB7">
        <w:rPr>
          <w:sz w:val="26"/>
          <w:szCs w:val="26"/>
        </w:rPr>
        <w:t xml:space="preserve">Gửi </w:t>
      </w:r>
      <w:r w:rsidR="00AE374F" w:rsidRPr="00774DB7">
        <w:rPr>
          <w:sz w:val="26"/>
          <w:szCs w:val="26"/>
        </w:rPr>
        <w:t>về BTC giải trước ngày</w:t>
      </w:r>
      <w:r w:rsidR="00264A35">
        <w:rPr>
          <w:sz w:val="26"/>
          <w:szCs w:val="26"/>
        </w:rPr>
        <w:t xml:space="preserve"> </w:t>
      </w:r>
      <w:r w:rsidR="00FA3A2C">
        <w:rPr>
          <w:b/>
          <w:color w:val="FF0000"/>
          <w:sz w:val="26"/>
          <w:szCs w:val="26"/>
        </w:rPr>
        <w:lastRenderedPageBreak/>
        <w:t>20/06/2024</w:t>
      </w:r>
      <w:r w:rsidR="00264A35" w:rsidRPr="00264A35">
        <w:rPr>
          <w:color w:val="FF0000"/>
          <w:sz w:val="26"/>
          <w:szCs w:val="26"/>
        </w:rPr>
        <w:t xml:space="preserve"> </w:t>
      </w:r>
      <w:r w:rsidRPr="00774DB7">
        <w:rPr>
          <w:bCs/>
          <w:sz w:val="26"/>
          <w:szCs w:val="26"/>
        </w:rPr>
        <w:t>theo địa chỉ</w:t>
      </w:r>
      <w:r w:rsidR="00CA2125" w:rsidRPr="00774DB7">
        <w:rPr>
          <w:bCs/>
          <w:sz w:val="26"/>
          <w:szCs w:val="26"/>
        </w:rPr>
        <w:t>:</w:t>
      </w:r>
      <w:r w:rsidR="00CA2125" w:rsidRPr="00774DB7">
        <w:rPr>
          <w:b/>
          <w:sz w:val="26"/>
          <w:szCs w:val="26"/>
        </w:rPr>
        <w:t xml:space="preserve"> </w:t>
      </w:r>
      <w:r w:rsidR="00CA2125" w:rsidRPr="00774DB7">
        <w:rPr>
          <w:bCs/>
          <w:sz w:val="26"/>
          <w:szCs w:val="26"/>
        </w:rPr>
        <w:t>Trịnh Đình Dương – Giảng viên: Bộ môn Bóng đá Trường ĐH TDTT Tp.HCM, Khu phố 6, Phương Linh Trung, Quận Thủ Đức, Thành phố Hồ Chí Minh</w:t>
      </w:r>
      <w:r w:rsidR="00AE374F" w:rsidRPr="00774DB7">
        <w:rPr>
          <w:sz w:val="26"/>
          <w:szCs w:val="26"/>
        </w:rPr>
        <w:t>.</w:t>
      </w:r>
      <w:r w:rsidR="00CA2125" w:rsidRPr="00774DB7">
        <w:rPr>
          <w:sz w:val="26"/>
          <w:szCs w:val="26"/>
        </w:rPr>
        <w:t xml:space="preserve"> </w:t>
      </w:r>
    </w:p>
    <w:p w14:paraId="05B0F3C2" w14:textId="77777777" w:rsidR="00CA2125" w:rsidRPr="002E36D3" w:rsidRDefault="00CA2125" w:rsidP="00CA2125">
      <w:pPr>
        <w:tabs>
          <w:tab w:val="left" w:pos="993"/>
        </w:tabs>
        <w:spacing w:line="300" w:lineRule="auto"/>
        <w:ind w:firstLine="720"/>
        <w:contextualSpacing/>
        <w:rPr>
          <w:bCs/>
          <w:sz w:val="26"/>
          <w:szCs w:val="26"/>
        </w:rPr>
      </w:pPr>
      <w:r w:rsidRPr="002E36D3">
        <w:rPr>
          <w:bCs/>
          <w:sz w:val="26"/>
          <w:szCs w:val="26"/>
        </w:rPr>
        <w:t xml:space="preserve">Liên hệ </w:t>
      </w:r>
      <w:r w:rsidRPr="002E36D3">
        <w:rPr>
          <w:b/>
          <w:bCs/>
          <w:sz w:val="26"/>
          <w:szCs w:val="26"/>
        </w:rPr>
        <w:t>ĐT: 0902002728 – 0948737666</w:t>
      </w:r>
      <w:r w:rsidRPr="002E36D3">
        <w:rPr>
          <w:bCs/>
          <w:sz w:val="26"/>
          <w:szCs w:val="26"/>
        </w:rPr>
        <w:t xml:space="preserve">, Email: </w:t>
      </w:r>
      <w:hyperlink r:id="rId8" w:history="1">
        <w:r w:rsidRPr="002E36D3">
          <w:rPr>
            <w:rStyle w:val="Hyperlink"/>
            <w:bCs/>
            <w:sz w:val="26"/>
            <w:szCs w:val="26"/>
          </w:rPr>
          <w:t>duongvua@gmail.com,</w:t>
        </w:r>
      </w:hyperlink>
      <w:r w:rsidRPr="002E36D3">
        <w:rPr>
          <w:bCs/>
          <w:sz w:val="26"/>
          <w:szCs w:val="26"/>
        </w:rPr>
        <w:t xml:space="preserve"> Web: bongdanamviet.vn; </w:t>
      </w:r>
      <w:r>
        <w:rPr>
          <w:bCs/>
          <w:sz w:val="26"/>
          <w:szCs w:val="26"/>
        </w:rPr>
        <w:t>bongdanamviet.com</w:t>
      </w:r>
    </w:p>
    <w:p w14:paraId="2466F240" w14:textId="4C356CC1" w:rsidR="00CA2125" w:rsidRPr="002E36D3" w:rsidRDefault="00CA2125" w:rsidP="002E36D3">
      <w:pPr>
        <w:widowControl w:val="0"/>
        <w:numPr>
          <w:ilvl w:val="12"/>
          <w:numId w:val="0"/>
        </w:numPr>
        <w:tabs>
          <w:tab w:val="left" w:pos="993"/>
        </w:tabs>
        <w:autoSpaceDE w:val="0"/>
        <w:autoSpaceDN w:val="0"/>
        <w:adjustRightInd w:val="0"/>
        <w:spacing w:line="312" w:lineRule="auto"/>
        <w:ind w:firstLine="720"/>
        <w:contextualSpacing/>
        <w:jc w:val="both"/>
        <w:rPr>
          <w:sz w:val="26"/>
          <w:szCs w:val="26"/>
        </w:rPr>
      </w:pPr>
      <w:r>
        <w:rPr>
          <w:sz w:val="26"/>
          <w:szCs w:val="26"/>
        </w:rPr>
        <w:t>(</w:t>
      </w:r>
      <w:r w:rsidRPr="00700E43">
        <w:rPr>
          <w:i/>
          <w:iCs/>
          <w:sz w:val="26"/>
          <w:szCs w:val="26"/>
        </w:rPr>
        <w:t>BTC sẽ gửi hồ sơ đăng ký thi đấu cho những đội có giấy xác nhận tham dự</w:t>
      </w:r>
      <w:r w:rsidR="004C3071">
        <w:rPr>
          <w:i/>
          <w:iCs/>
          <w:sz w:val="26"/>
          <w:szCs w:val="26"/>
        </w:rPr>
        <w:t xml:space="preserve"> và đóng lệ phí đúng thời hạn</w:t>
      </w:r>
      <w:r>
        <w:rPr>
          <w:sz w:val="26"/>
          <w:szCs w:val="26"/>
        </w:rPr>
        <w:t>).</w:t>
      </w:r>
    </w:p>
    <w:p w14:paraId="2895473F" w14:textId="6F3F0B30" w:rsidR="00AE374F" w:rsidRPr="002E36D3" w:rsidRDefault="00AE374F" w:rsidP="002E36D3">
      <w:pPr>
        <w:widowControl w:val="0"/>
        <w:numPr>
          <w:ilvl w:val="12"/>
          <w:numId w:val="0"/>
        </w:numPr>
        <w:tabs>
          <w:tab w:val="left" w:pos="993"/>
        </w:tabs>
        <w:autoSpaceDE w:val="0"/>
        <w:autoSpaceDN w:val="0"/>
        <w:adjustRightInd w:val="0"/>
        <w:spacing w:line="312" w:lineRule="auto"/>
        <w:ind w:firstLine="720"/>
        <w:contextualSpacing/>
        <w:jc w:val="both"/>
        <w:rPr>
          <w:sz w:val="26"/>
          <w:szCs w:val="26"/>
        </w:rPr>
      </w:pPr>
      <w:r w:rsidRPr="002E36D3">
        <w:rPr>
          <w:i/>
          <w:iCs/>
          <w:sz w:val="26"/>
          <w:szCs w:val="26"/>
        </w:rPr>
        <w:t xml:space="preserve">4.2 </w:t>
      </w:r>
      <w:r w:rsidRPr="002E36D3">
        <w:rPr>
          <w:b/>
          <w:sz w:val="26"/>
          <w:szCs w:val="26"/>
          <w:u w:val="single"/>
        </w:rPr>
        <w:t>Đội bóng hoàn tất hồ sơ hạn chót:</w:t>
      </w:r>
      <w:r w:rsidR="00264A35">
        <w:rPr>
          <w:sz w:val="26"/>
          <w:szCs w:val="26"/>
          <w:lang w:val="vi-VN"/>
        </w:rPr>
        <w:t xml:space="preserve"> Trước ngày </w:t>
      </w:r>
      <w:r w:rsidR="00FA3A2C">
        <w:rPr>
          <w:b/>
          <w:color w:val="FF0000"/>
          <w:sz w:val="26"/>
          <w:szCs w:val="26"/>
          <w:lang w:val="vi-VN"/>
        </w:rPr>
        <w:t>20/07/202</w:t>
      </w:r>
      <w:r w:rsidR="00FA3A2C">
        <w:rPr>
          <w:b/>
          <w:color w:val="FF0000"/>
          <w:sz w:val="26"/>
          <w:szCs w:val="26"/>
        </w:rPr>
        <w:t>4</w:t>
      </w:r>
      <w:r w:rsidRPr="002E36D3">
        <w:rPr>
          <w:sz w:val="26"/>
          <w:szCs w:val="26"/>
        </w:rPr>
        <w:t>.</w:t>
      </w:r>
    </w:p>
    <w:p w14:paraId="01DB05EC" w14:textId="77777777" w:rsidR="00AE374F" w:rsidRPr="002E36D3" w:rsidRDefault="00AE374F" w:rsidP="002E36D3">
      <w:pPr>
        <w:widowControl w:val="0"/>
        <w:numPr>
          <w:ilvl w:val="12"/>
          <w:numId w:val="0"/>
        </w:numPr>
        <w:tabs>
          <w:tab w:val="left" w:pos="1134"/>
        </w:tabs>
        <w:autoSpaceDE w:val="0"/>
        <w:autoSpaceDN w:val="0"/>
        <w:adjustRightInd w:val="0"/>
        <w:spacing w:line="312" w:lineRule="auto"/>
        <w:ind w:firstLine="720"/>
        <w:contextualSpacing/>
        <w:jc w:val="both"/>
        <w:rPr>
          <w:b/>
          <w:bCs/>
          <w:sz w:val="26"/>
          <w:szCs w:val="26"/>
        </w:rPr>
      </w:pPr>
      <w:r w:rsidRPr="002E36D3">
        <w:rPr>
          <w:i/>
          <w:iCs/>
          <w:sz w:val="26"/>
          <w:szCs w:val="26"/>
        </w:rPr>
        <w:t>4.3</w:t>
      </w:r>
      <w:r w:rsidRPr="002E36D3">
        <w:rPr>
          <w:sz w:val="26"/>
          <w:szCs w:val="26"/>
        </w:rPr>
        <w:tab/>
      </w:r>
      <w:r w:rsidRPr="002E36D3">
        <w:rPr>
          <w:b/>
          <w:bCs/>
          <w:sz w:val="26"/>
          <w:szCs w:val="26"/>
          <w:u w:val="single"/>
        </w:rPr>
        <w:t>Hồ sơ đội bóng đăng ký</w:t>
      </w:r>
      <w:r w:rsidRPr="002E36D3">
        <w:rPr>
          <w:b/>
          <w:bCs/>
          <w:sz w:val="26"/>
          <w:szCs w:val="26"/>
        </w:rPr>
        <w:t>:</w:t>
      </w:r>
    </w:p>
    <w:p w14:paraId="4A7ECD88" w14:textId="5E37FBA9" w:rsidR="00AE374F" w:rsidRPr="002E36D3" w:rsidRDefault="00AE374F" w:rsidP="002E36D3">
      <w:pPr>
        <w:widowControl w:val="0"/>
        <w:numPr>
          <w:ilvl w:val="12"/>
          <w:numId w:val="0"/>
        </w:numPr>
        <w:tabs>
          <w:tab w:val="left" w:pos="993"/>
        </w:tabs>
        <w:autoSpaceDE w:val="0"/>
        <w:autoSpaceDN w:val="0"/>
        <w:adjustRightInd w:val="0"/>
        <w:spacing w:line="312" w:lineRule="auto"/>
        <w:ind w:firstLine="720"/>
        <w:contextualSpacing/>
        <w:jc w:val="both"/>
        <w:rPr>
          <w:sz w:val="26"/>
          <w:szCs w:val="26"/>
        </w:rPr>
      </w:pPr>
      <w:r w:rsidRPr="002E36D3">
        <w:rPr>
          <w:i/>
          <w:iCs/>
          <w:sz w:val="26"/>
          <w:szCs w:val="26"/>
        </w:rPr>
        <w:t>4.3.1</w:t>
      </w:r>
      <w:r w:rsidRPr="002E36D3">
        <w:rPr>
          <w:sz w:val="26"/>
          <w:szCs w:val="26"/>
        </w:rPr>
        <w:t xml:space="preserve"> Mỗi đội bóng đăng ký 01 danh sách gồm: 1</w:t>
      </w:r>
      <w:r w:rsidR="000E4137" w:rsidRPr="002E36D3">
        <w:rPr>
          <w:sz w:val="26"/>
          <w:szCs w:val="26"/>
          <w:lang w:val="vi-VN"/>
        </w:rPr>
        <w:t>5</w:t>
      </w:r>
      <w:r w:rsidRPr="002E36D3">
        <w:rPr>
          <w:sz w:val="26"/>
          <w:szCs w:val="26"/>
        </w:rPr>
        <w:t xml:space="preserve"> cầu thủ, 1 trưởng đoàn + 1 HLV + 1 săn sóc viên  (tổng cộng </w:t>
      </w:r>
      <w:r w:rsidR="00212397" w:rsidRPr="002E36D3">
        <w:rPr>
          <w:sz w:val="26"/>
          <w:szCs w:val="26"/>
        </w:rPr>
        <w:t>1</w:t>
      </w:r>
      <w:r w:rsidR="000E4137" w:rsidRPr="002E36D3">
        <w:rPr>
          <w:sz w:val="26"/>
          <w:szCs w:val="26"/>
          <w:lang w:val="vi-VN"/>
        </w:rPr>
        <w:t>8</w:t>
      </w:r>
      <w:r w:rsidRPr="002E36D3">
        <w:rPr>
          <w:sz w:val="26"/>
          <w:szCs w:val="26"/>
        </w:rPr>
        <w:t xml:space="preserve"> người). Trong danh sách đăng ký ghi rõ các thông tin của các thành viên, dán ảnh cỡ 3x4 (ảnh mới chụp trong vòng 3 tháng trở lại), có đóng dấu giáp lai và được xác nhận của lãnh đạo đội bóng</w:t>
      </w:r>
      <w:r w:rsidR="0080176B" w:rsidRPr="002E36D3">
        <w:rPr>
          <w:sz w:val="26"/>
          <w:szCs w:val="26"/>
        </w:rPr>
        <w:t>.</w:t>
      </w:r>
    </w:p>
    <w:p w14:paraId="7D9FA6FB" w14:textId="72306552" w:rsidR="00AE374F" w:rsidRPr="002E36D3" w:rsidRDefault="00AE374F" w:rsidP="002E36D3">
      <w:pPr>
        <w:widowControl w:val="0"/>
        <w:tabs>
          <w:tab w:val="left" w:pos="914"/>
          <w:tab w:val="left" w:pos="993"/>
        </w:tabs>
        <w:autoSpaceDE w:val="0"/>
        <w:autoSpaceDN w:val="0"/>
        <w:adjustRightInd w:val="0"/>
        <w:spacing w:line="312" w:lineRule="auto"/>
        <w:ind w:firstLine="720"/>
        <w:contextualSpacing/>
        <w:jc w:val="both"/>
        <w:rPr>
          <w:sz w:val="26"/>
          <w:szCs w:val="26"/>
        </w:rPr>
      </w:pPr>
      <w:r w:rsidRPr="002E36D3">
        <w:rPr>
          <w:i/>
          <w:iCs/>
          <w:sz w:val="26"/>
          <w:szCs w:val="26"/>
        </w:rPr>
        <w:t>4.3.2</w:t>
      </w:r>
      <w:r w:rsidRPr="002E36D3">
        <w:rPr>
          <w:sz w:val="26"/>
          <w:szCs w:val="26"/>
        </w:rPr>
        <w:t xml:space="preserve"> </w:t>
      </w:r>
      <w:r w:rsidR="00CA2125">
        <w:rPr>
          <w:sz w:val="26"/>
          <w:szCs w:val="26"/>
        </w:rPr>
        <w:t>Nộp mộ</w:t>
      </w:r>
      <w:r w:rsidRPr="002E36D3">
        <w:rPr>
          <w:sz w:val="26"/>
          <w:szCs w:val="26"/>
        </w:rPr>
        <w:t>t ảnh 3x4 của các quan chức và cầu thủ để BTC làm thẻ</w:t>
      </w:r>
      <w:r w:rsidR="00023DB0">
        <w:rPr>
          <w:sz w:val="26"/>
          <w:szCs w:val="26"/>
        </w:rPr>
        <w:t xml:space="preserve"> tham gia giải đấu (bắt buộc phải có ảnh để làm thẻ mới được tham gia giải đấu)</w:t>
      </w:r>
      <w:r w:rsidRPr="002E36D3">
        <w:rPr>
          <w:sz w:val="26"/>
          <w:szCs w:val="26"/>
        </w:rPr>
        <w:t>.</w:t>
      </w:r>
    </w:p>
    <w:p w14:paraId="70D5F473" w14:textId="3FC8D569" w:rsidR="00AE374F" w:rsidRPr="002E36D3" w:rsidRDefault="00AE374F" w:rsidP="002E36D3">
      <w:pPr>
        <w:widowControl w:val="0"/>
        <w:tabs>
          <w:tab w:val="left" w:pos="993"/>
        </w:tabs>
        <w:autoSpaceDE w:val="0"/>
        <w:autoSpaceDN w:val="0"/>
        <w:adjustRightInd w:val="0"/>
        <w:spacing w:line="312" w:lineRule="auto"/>
        <w:ind w:firstLine="720"/>
        <w:contextualSpacing/>
        <w:jc w:val="both"/>
        <w:rPr>
          <w:b/>
          <w:bCs/>
          <w:sz w:val="26"/>
          <w:szCs w:val="26"/>
          <w:u w:val="single"/>
        </w:rPr>
      </w:pPr>
      <w:r w:rsidRPr="002E36D3">
        <w:rPr>
          <w:i/>
          <w:iCs/>
          <w:sz w:val="26"/>
          <w:szCs w:val="26"/>
        </w:rPr>
        <w:t>4.3.3</w:t>
      </w:r>
      <w:r w:rsidRPr="002E36D3">
        <w:rPr>
          <w:sz w:val="26"/>
          <w:szCs w:val="26"/>
        </w:rPr>
        <w:t xml:space="preserve"> Tên đội bóng là tên của </w:t>
      </w:r>
      <w:r w:rsidR="0080176B" w:rsidRPr="002E36D3">
        <w:rPr>
          <w:sz w:val="26"/>
          <w:szCs w:val="26"/>
        </w:rPr>
        <w:t>CLB bóng đá cộng đồng</w:t>
      </w:r>
      <w:r w:rsidRPr="002E36D3">
        <w:rPr>
          <w:sz w:val="26"/>
          <w:szCs w:val="26"/>
        </w:rPr>
        <w:t>, các đội bóng không có đủ các giấy tờ trên không được đăng ký thi đấu.</w:t>
      </w:r>
    </w:p>
    <w:p w14:paraId="5B0FD6FD" w14:textId="13B9666B" w:rsidR="00AE374F" w:rsidRPr="002E36D3" w:rsidRDefault="00AE374F" w:rsidP="002E36D3">
      <w:pPr>
        <w:widowControl w:val="0"/>
        <w:tabs>
          <w:tab w:val="left" w:pos="993"/>
        </w:tabs>
        <w:autoSpaceDE w:val="0"/>
        <w:autoSpaceDN w:val="0"/>
        <w:adjustRightInd w:val="0"/>
        <w:spacing w:line="312" w:lineRule="auto"/>
        <w:ind w:firstLine="720"/>
        <w:contextualSpacing/>
        <w:jc w:val="both"/>
        <w:rPr>
          <w:sz w:val="26"/>
          <w:szCs w:val="26"/>
        </w:rPr>
      </w:pPr>
      <w:r w:rsidRPr="002E36D3">
        <w:rPr>
          <w:i/>
          <w:iCs/>
          <w:sz w:val="26"/>
          <w:szCs w:val="26"/>
        </w:rPr>
        <w:t>4.3.4</w:t>
      </w:r>
      <w:r w:rsidRPr="002E36D3">
        <w:rPr>
          <w:sz w:val="26"/>
          <w:szCs w:val="26"/>
        </w:rPr>
        <w:t xml:space="preserve"> Các đội bóng </w:t>
      </w:r>
      <w:r w:rsidR="00212397" w:rsidRPr="002E36D3">
        <w:rPr>
          <w:sz w:val="26"/>
          <w:szCs w:val="26"/>
        </w:rPr>
        <w:t>cộng đồng</w:t>
      </w:r>
      <w:r w:rsidRPr="002E36D3">
        <w:rPr>
          <w:sz w:val="26"/>
          <w:szCs w:val="26"/>
        </w:rPr>
        <w:t xml:space="preserve"> cung cấp</w:t>
      </w:r>
      <w:r w:rsidR="00212397" w:rsidRPr="002E36D3">
        <w:rPr>
          <w:sz w:val="26"/>
          <w:szCs w:val="26"/>
        </w:rPr>
        <w:t xml:space="preserve"> đầy đủ thông tin</w:t>
      </w:r>
      <w:r w:rsidRPr="002E36D3">
        <w:rPr>
          <w:sz w:val="26"/>
          <w:szCs w:val="26"/>
        </w:rPr>
        <w:t xml:space="preserve"> tên </w:t>
      </w:r>
      <w:r w:rsidR="00212397" w:rsidRPr="002E36D3">
        <w:rPr>
          <w:sz w:val="26"/>
          <w:szCs w:val="26"/>
        </w:rPr>
        <w:t>đội</w:t>
      </w:r>
      <w:r w:rsidRPr="002E36D3">
        <w:rPr>
          <w:sz w:val="26"/>
          <w:szCs w:val="26"/>
        </w:rPr>
        <w:t>, Web, Logo, để BTC quảng bá trên các trang Báo thể thao, Đài truyền hình, internet, facebook, Zalo và Youtube.com</w:t>
      </w:r>
      <w:r w:rsidR="00235186" w:rsidRPr="002E36D3">
        <w:rPr>
          <w:sz w:val="26"/>
          <w:szCs w:val="26"/>
        </w:rPr>
        <w:t>, daydabong.vn, Giaibongda.net.</w:t>
      </w:r>
    </w:p>
    <w:p w14:paraId="5FEDF4F0" w14:textId="214DCFEA" w:rsidR="00AE374F" w:rsidRPr="00242D60" w:rsidRDefault="00AE374F" w:rsidP="002E36D3">
      <w:pPr>
        <w:widowControl w:val="0"/>
        <w:tabs>
          <w:tab w:val="left" w:pos="993"/>
        </w:tabs>
        <w:autoSpaceDE w:val="0"/>
        <w:autoSpaceDN w:val="0"/>
        <w:adjustRightInd w:val="0"/>
        <w:spacing w:line="312" w:lineRule="auto"/>
        <w:ind w:firstLine="720"/>
        <w:contextualSpacing/>
        <w:jc w:val="both"/>
        <w:rPr>
          <w:sz w:val="26"/>
          <w:szCs w:val="26"/>
          <w:lang w:val="vi-VN"/>
        </w:rPr>
      </w:pPr>
      <w:r w:rsidRPr="002E36D3">
        <w:rPr>
          <w:i/>
          <w:iCs/>
          <w:sz w:val="26"/>
          <w:szCs w:val="26"/>
        </w:rPr>
        <w:t>4.3.5</w:t>
      </w:r>
      <w:r w:rsidRPr="002E36D3">
        <w:rPr>
          <w:sz w:val="26"/>
          <w:szCs w:val="26"/>
        </w:rPr>
        <w:t xml:space="preserve"> Đội bóng bắt buộc phải có HLV (HLV phải tốt nghiệp đại học TDTT hoặc có chứng</w:t>
      </w:r>
      <w:r w:rsidR="00247DCF">
        <w:rPr>
          <w:sz w:val="26"/>
          <w:szCs w:val="26"/>
        </w:rPr>
        <w:t xml:space="preserve"> chỉ</w:t>
      </w:r>
      <w:r w:rsidRPr="002E36D3">
        <w:rPr>
          <w:sz w:val="26"/>
          <w:szCs w:val="26"/>
        </w:rPr>
        <w:t xml:space="preserve"> </w:t>
      </w:r>
      <w:r w:rsidR="000E5980" w:rsidRPr="002E36D3">
        <w:rPr>
          <w:sz w:val="26"/>
          <w:szCs w:val="26"/>
        </w:rPr>
        <w:t xml:space="preserve">huấn </w:t>
      </w:r>
      <w:r w:rsidR="00242D60">
        <w:rPr>
          <w:sz w:val="26"/>
          <w:szCs w:val="26"/>
        </w:rPr>
        <w:t>luyện của các Liên Đoàn Bóng Đá</w:t>
      </w:r>
      <w:r w:rsidR="00242D60">
        <w:rPr>
          <w:sz w:val="26"/>
          <w:szCs w:val="26"/>
          <w:lang w:val="vi-VN"/>
        </w:rPr>
        <w:t>).</w:t>
      </w:r>
    </w:p>
    <w:p w14:paraId="7736EE39" w14:textId="77777777" w:rsidR="00264A35" w:rsidRPr="00562ECE" w:rsidRDefault="00AE374F" w:rsidP="002E36D3">
      <w:pPr>
        <w:widowControl w:val="0"/>
        <w:tabs>
          <w:tab w:val="left" w:pos="993"/>
        </w:tabs>
        <w:autoSpaceDE w:val="0"/>
        <w:autoSpaceDN w:val="0"/>
        <w:adjustRightInd w:val="0"/>
        <w:spacing w:line="312" w:lineRule="auto"/>
        <w:ind w:firstLine="720"/>
        <w:contextualSpacing/>
        <w:jc w:val="both"/>
        <w:rPr>
          <w:b/>
          <w:sz w:val="26"/>
          <w:szCs w:val="26"/>
          <w:lang w:val="vi-VN"/>
        </w:rPr>
      </w:pPr>
      <w:r w:rsidRPr="00562ECE">
        <w:rPr>
          <w:i/>
          <w:iCs/>
          <w:sz w:val="26"/>
          <w:szCs w:val="26"/>
          <w:lang w:val="vi-VN"/>
        </w:rPr>
        <w:t>4.3</w:t>
      </w:r>
      <w:r w:rsidR="00F2777A" w:rsidRPr="00562ECE">
        <w:rPr>
          <w:i/>
          <w:iCs/>
          <w:sz w:val="26"/>
          <w:szCs w:val="26"/>
          <w:lang w:val="vi-VN"/>
        </w:rPr>
        <w:t>.</w:t>
      </w:r>
      <w:r w:rsidR="00212397" w:rsidRPr="00562ECE">
        <w:rPr>
          <w:i/>
          <w:iCs/>
          <w:sz w:val="26"/>
          <w:szCs w:val="26"/>
          <w:lang w:val="vi-VN"/>
        </w:rPr>
        <w:t>6</w:t>
      </w:r>
      <w:r w:rsidRPr="00562ECE">
        <w:rPr>
          <w:i/>
          <w:iCs/>
          <w:sz w:val="26"/>
          <w:szCs w:val="26"/>
          <w:lang w:val="vi-VN"/>
        </w:rPr>
        <w:t xml:space="preserve"> </w:t>
      </w:r>
      <w:r w:rsidRPr="00562ECE">
        <w:rPr>
          <w:b/>
          <w:sz w:val="26"/>
          <w:szCs w:val="26"/>
          <w:lang w:val="vi-VN"/>
        </w:rPr>
        <w:t>Lệ phí thi đấu</w:t>
      </w:r>
      <w:r w:rsidR="00F2777A" w:rsidRPr="00562ECE">
        <w:rPr>
          <w:b/>
          <w:sz w:val="26"/>
          <w:szCs w:val="26"/>
          <w:lang w:val="vi-VN"/>
        </w:rPr>
        <w:t>:</w:t>
      </w:r>
      <w:r w:rsidR="009642B2" w:rsidRPr="00562ECE">
        <w:rPr>
          <w:b/>
          <w:sz w:val="26"/>
          <w:szCs w:val="26"/>
          <w:lang w:val="vi-VN"/>
        </w:rPr>
        <w:t xml:space="preserve"> </w:t>
      </w:r>
    </w:p>
    <w:p w14:paraId="2C38E9B5" w14:textId="4BFC9958" w:rsidR="00264A35" w:rsidRPr="00562ECE" w:rsidRDefault="00264A35" w:rsidP="002E36D3">
      <w:pPr>
        <w:widowControl w:val="0"/>
        <w:tabs>
          <w:tab w:val="left" w:pos="993"/>
        </w:tabs>
        <w:autoSpaceDE w:val="0"/>
        <w:autoSpaceDN w:val="0"/>
        <w:adjustRightInd w:val="0"/>
        <w:spacing w:line="312" w:lineRule="auto"/>
        <w:ind w:firstLine="720"/>
        <w:contextualSpacing/>
        <w:jc w:val="both"/>
        <w:rPr>
          <w:b/>
          <w:lang w:val="vi-VN"/>
        </w:rPr>
      </w:pPr>
      <w:r w:rsidRPr="00562ECE">
        <w:rPr>
          <w:b/>
          <w:sz w:val="26"/>
          <w:szCs w:val="26"/>
          <w:lang w:val="vi-VN"/>
        </w:rPr>
        <w:tab/>
      </w:r>
      <w:r>
        <w:rPr>
          <w:b/>
          <w:sz w:val="26"/>
          <w:szCs w:val="26"/>
          <w:lang w:val="vi-VN"/>
        </w:rPr>
        <w:t xml:space="preserve">- </w:t>
      </w:r>
      <w:r>
        <w:rPr>
          <w:bCs/>
          <w:sz w:val="26"/>
          <w:szCs w:val="26"/>
          <w:lang w:val="vi-VN"/>
        </w:rPr>
        <w:t>U</w:t>
      </w:r>
      <w:r w:rsidR="00090156" w:rsidRPr="00562ECE">
        <w:rPr>
          <w:bCs/>
          <w:sz w:val="26"/>
          <w:szCs w:val="26"/>
          <w:lang w:val="vi-VN"/>
        </w:rPr>
        <w:t>8</w:t>
      </w:r>
      <w:r w:rsidR="009642B2" w:rsidRPr="00562ECE">
        <w:rPr>
          <w:bCs/>
          <w:sz w:val="26"/>
          <w:szCs w:val="26"/>
          <w:lang w:val="vi-VN"/>
        </w:rPr>
        <w:t>,</w:t>
      </w:r>
      <w:r>
        <w:rPr>
          <w:bCs/>
          <w:sz w:val="26"/>
          <w:szCs w:val="26"/>
          <w:lang w:val="vi-VN"/>
        </w:rPr>
        <w:t>U</w:t>
      </w:r>
      <w:r w:rsidR="00090156" w:rsidRPr="00562ECE">
        <w:rPr>
          <w:bCs/>
          <w:sz w:val="26"/>
          <w:szCs w:val="26"/>
          <w:lang w:val="vi-VN"/>
        </w:rPr>
        <w:t>10</w:t>
      </w:r>
      <w:r w:rsidR="009642B2" w:rsidRPr="00562ECE">
        <w:rPr>
          <w:bCs/>
          <w:sz w:val="26"/>
          <w:szCs w:val="26"/>
          <w:lang w:val="vi-VN"/>
        </w:rPr>
        <w:t>,</w:t>
      </w:r>
      <w:r>
        <w:rPr>
          <w:bCs/>
          <w:sz w:val="26"/>
          <w:szCs w:val="26"/>
          <w:lang w:val="vi-VN"/>
        </w:rPr>
        <w:t>U</w:t>
      </w:r>
      <w:r w:rsidR="00090156" w:rsidRPr="00562ECE">
        <w:rPr>
          <w:bCs/>
          <w:sz w:val="26"/>
          <w:szCs w:val="26"/>
          <w:lang w:val="vi-VN"/>
        </w:rPr>
        <w:t>12</w:t>
      </w:r>
      <w:r w:rsidR="009642B2" w:rsidRPr="00562ECE">
        <w:rPr>
          <w:bCs/>
          <w:sz w:val="26"/>
          <w:szCs w:val="26"/>
          <w:lang w:val="vi-VN"/>
        </w:rPr>
        <w:t xml:space="preserve"> là</w:t>
      </w:r>
      <w:r w:rsidR="00F2777A" w:rsidRPr="00562ECE">
        <w:rPr>
          <w:bCs/>
          <w:sz w:val="26"/>
          <w:szCs w:val="26"/>
          <w:lang w:val="vi-VN"/>
        </w:rPr>
        <w:t xml:space="preserve"> </w:t>
      </w:r>
      <w:r w:rsidR="007734F8" w:rsidRPr="00562ECE">
        <w:rPr>
          <w:b/>
          <w:bCs/>
          <w:lang w:val="vi-VN"/>
        </w:rPr>
        <w:t>2</w:t>
      </w:r>
      <w:r w:rsidR="00F2777A" w:rsidRPr="00562ECE">
        <w:rPr>
          <w:b/>
          <w:bCs/>
          <w:lang w:val="vi-VN"/>
        </w:rPr>
        <w:t>.</w:t>
      </w:r>
      <w:r w:rsidR="005269B1">
        <w:rPr>
          <w:b/>
          <w:bCs/>
          <w:lang w:val="vi-VN"/>
        </w:rPr>
        <w:t>6</w:t>
      </w:r>
      <w:r w:rsidR="00247DCF" w:rsidRPr="00562ECE">
        <w:rPr>
          <w:b/>
          <w:bCs/>
          <w:lang w:val="vi-VN"/>
        </w:rPr>
        <w:t>0</w:t>
      </w:r>
      <w:r w:rsidR="00F2777A" w:rsidRPr="00562ECE">
        <w:rPr>
          <w:b/>
          <w:bCs/>
          <w:lang w:val="vi-VN"/>
        </w:rPr>
        <w:t>0.000đ</w:t>
      </w:r>
      <w:r w:rsidR="009642B2" w:rsidRPr="00562ECE">
        <w:rPr>
          <w:b/>
          <w:bCs/>
          <w:lang w:val="vi-VN"/>
        </w:rPr>
        <w:t xml:space="preserve"> </w:t>
      </w:r>
      <w:r w:rsidR="00F2777A" w:rsidRPr="00562ECE">
        <w:rPr>
          <w:b/>
          <w:bCs/>
          <w:lang w:val="vi-VN"/>
        </w:rPr>
        <w:t>/</w:t>
      </w:r>
      <w:r w:rsidR="009642B2" w:rsidRPr="00562ECE">
        <w:rPr>
          <w:b/>
          <w:bCs/>
          <w:lang w:val="vi-VN"/>
        </w:rPr>
        <w:t xml:space="preserve"> 1 </w:t>
      </w:r>
      <w:r w:rsidR="00F2777A" w:rsidRPr="00562ECE">
        <w:rPr>
          <w:b/>
          <w:bCs/>
          <w:lang w:val="vi-VN"/>
        </w:rPr>
        <w:t>đội</w:t>
      </w:r>
      <w:r w:rsidR="006E18F5" w:rsidRPr="00562ECE">
        <w:rPr>
          <w:b/>
          <w:lang w:val="vi-VN"/>
        </w:rPr>
        <w:t xml:space="preserve">. </w:t>
      </w:r>
    </w:p>
    <w:p w14:paraId="172AF417" w14:textId="4B105D3D" w:rsidR="00264A35" w:rsidRPr="00090156" w:rsidRDefault="00264A35" w:rsidP="002E36D3">
      <w:pPr>
        <w:widowControl w:val="0"/>
        <w:tabs>
          <w:tab w:val="left" w:pos="993"/>
        </w:tabs>
        <w:autoSpaceDE w:val="0"/>
        <w:autoSpaceDN w:val="0"/>
        <w:adjustRightInd w:val="0"/>
        <w:spacing w:line="312" w:lineRule="auto"/>
        <w:ind w:firstLine="720"/>
        <w:contextualSpacing/>
        <w:jc w:val="both"/>
        <w:rPr>
          <w:lang w:val="fr-FR"/>
        </w:rPr>
      </w:pPr>
      <w:r w:rsidRPr="00562ECE">
        <w:rPr>
          <w:bCs/>
          <w:lang w:val="vi-VN"/>
        </w:rPr>
        <w:tab/>
      </w:r>
      <w:r>
        <w:rPr>
          <w:bCs/>
          <w:lang w:val="vi-VN"/>
        </w:rPr>
        <w:t xml:space="preserve">- </w:t>
      </w:r>
      <w:r w:rsidRPr="00090156">
        <w:rPr>
          <w:bCs/>
          <w:lang w:val="fr-FR"/>
        </w:rPr>
        <w:t>U</w:t>
      </w:r>
      <w:r w:rsidR="00090156" w:rsidRPr="00090156">
        <w:rPr>
          <w:bCs/>
          <w:lang w:val="fr-FR"/>
        </w:rPr>
        <w:t>14</w:t>
      </w:r>
      <w:r w:rsidR="006E18F5" w:rsidRPr="00090156">
        <w:rPr>
          <w:bCs/>
          <w:lang w:val="fr-FR"/>
        </w:rPr>
        <w:t>,</w:t>
      </w:r>
      <w:r>
        <w:rPr>
          <w:bCs/>
          <w:lang w:val="vi-VN"/>
        </w:rPr>
        <w:t>U</w:t>
      </w:r>
      <w:r w:rsidR="00090156" w:rsidRPr="00090156">
        <w:rPr>
          <w:bCs/>
          <w:lang w:val="fr-FR"/>
        </w:rPr>
        <w:t>16</w:t>
      </w:r>
      <w:r w:rsidR="006E18F5" w:rsidRPr="00090156">
        <w:rPr>
          <w:lang w:val="fr-FR"/>
        </w:rPr>
        <w:t xml:space="preserve"> là</w:t>
      </w:r>
      <w:r w:rsidR="00AA7453">
        <w:rPr>
          <w:lang w:val="vi-VN"/>
        </w:rPr>
        <w:t xml:space="preserve"> </w:t>
      </w:r>
      <w:r w:rsidR="005269B1">
        <w:rPr>
          <w:b/>
          <w:lang w:val="vi-VN"/>
        </w:rPr>
        <w:t>3.6</w:t>
      </w:r>
      <w:r w:rsidR="00AA7453">
        <w:rPr>
          <w:b/>
          <w:lang w:val="vi-VN"/>
        </w:rPr>
        <w:t>00</w:t>
      </w:r>
      <w:r w:rsidR="006E18F5" w:rsidRPr="00090156">
        <w:rPr>
          <w:b/>
          <w:lang w:val="fr-FR"/>
        </w:rPr>
        <w:t>.000 / 1 đội.</w:t>
      </w:r>
      <w:r w:rsidR="006E18F5" w:rsidRPr="00090156">
        <w:rPr>
          <w:lang w:val="fr-FR"/>
        </w:rPr>
        <w:t xml:space="preserve"> </w:t>
      </w:r>
    </w:p>
    <w:p w14:paraId="46DA8510" w14:textId="2BF50FBE" w:rsidR="00AE374F" w:rsidRPr="00264A35" w:rsidRDefault="00264A35" w:rsidP="002E36D3">
      <w:pPr>
        <w:widowControl w:val="0"/>
        <w:tabs>
          <w:tab w:val="left" w:pos="993"/>
        </w:tabs>
        <w:autoSpaceDE w:val="0"/>
        <w:autoSpaceDN w:val="0"/>
        <w:adjustRightInd w:val="0"/>
        <w:spacing w:line="312" w:lineRule="auto"/>
        <w:ind w:firstLine="720"/>
        <w:contextualSpacing/>
        <w:jc w:val="both"/>
        <w:rPr>
          <w:lang w:val="vi-VN"/>
        </w:rPr>
      </w:pPr>
      <w:r>
        <w:rPr>
          <w:lang w:val="vi-VN"/>
        </w:rPr>
        <w:t xml:space="preserve">=&gt; </w:t>
      </w:r>
      <w:r w:rsidR="00F2777A" w:rsidRPr="00264A35">
        <w:rPr>
          <w:lang w:val="vi-VN"/>
        </w:rPr>
        <w:t>(</w:t>
      </w:r>
      <w:r>
        <w:rPr>
          <w:lang w:val="vi-VN"/>
        </w:rPr>
        <w:t xml:space="preserve">Các đội bị loại ở vòng bảng thì có thể tham giải Seri B; Lệ Phí: </w:t>
      </w:r>
      <w:r w:rsidR="005269B1">
        <w:rPr>
          <w:b/>
          <w:lang w:val="vi-VN"/>
        </w:rPr>
        <w:t>2</w:t>
      </w:r>
      <w:bookmarkStart w:id="0" w:name="_GoBack"/>
      <w:bookmarkEnd w:id="0"/>
      <w:r w:rsidR="005269B1">
        <w:rPr>
          <w:b/>
          <w:lang w:val="vi-VN"/>
        </w:rPr>
        <w:t>.0</w:t>
      </w:r>
      <w:r w:rsidRPr="00264A35">
        <w:rPr>
          <w:b/>
          <w:lang w:val="vi-VN"/>
        </w:rPr>
        <w:t>00.000 / đội</w:t>
      </w:r>
      <w:r w:rsidR="00F2777A" w:rsidRPr="00264A35">
        <w:rPr>
          <w:lang w:val="vi-VN"/>
        </w:rPr>
        <w:t>)</w:t>
      </w:r>
      <w:r w:rsidR="00AE374F" w:rsidRPr="00264A35">
        <w:rPr>
          <w:lang w:val="vi-VN"/>
        </w:rPr>
        <w:t>.</w:t>
      </w:r>
      <w:r w:rsidR="00846A21" w:rsidRPr="00264A35">
        <w:rPr>
          <w:lang w:val="vi-VN"/>
        </w:rPr>
        <w:t xml:space="preserve"> </w:t>
      </w:r>
    </w:p>
    <w:p w14:paraId="1996A720" w14:textId="68162C46" w:rsidR="00846A21" w:rsidRPr="00264A35" w:rsidRDefault="00846A21" w:rsidP="002E36D3">
      <w:pPr>
        <w:widowControl w:val="0"/>
        <w:tabs>
          <w:tab w:val="left" w:pos="993"/>
        </w:tabs>
        <w:autoSpaceDE w:val="0"/>
        <w:autoSpaceDN w:val="0"/>
        <w:adjustRightInd w:val="0"/>
        <w:spacing w:line="312" w:lineRule="auto"/>
        <w:ind w:firstLine="720"/>
        <w:contextualSpacing/>
        <w:jc w:val="both"/>
        <w:rPr>
          <w:sz w:val="26"/>
          <w:szCs w:val="26"/>
          <w:lang w:val="vi-VN"/>
        </w:rPr>
      </w:pPr>
      <w:r w:rsidRPr="00264A35">
        <w:rPr>
          <w:sz w:val="26"/>
          <w:szCs w:val="26"/>
          <w:lang w:val="vi-VN"/>
        </w:rPr>
        <w:t>4.37 T</w:t>
      </w:r>
      <w:r w:rsidR="00941E27" w:rsidRPr="00264A35">
        <w:rPr>
          <w:sz w:val="26"/>
          <w:szCs w:val="26"/>
          <w:lang w:val="vi-VN"/>
        </w:rPr>
        <w:t>h</w:t>
      </w:r>
      <w:r w:rsidR="00264A35">
        <w:rPr>
          <w:sz w:val="26"/>
          <w:szCs w:val="26"/>
          <w:lang w:val="vi-VN"/>
        </w:rPr>
        <w:t xml:space="preserve">ời gian nộp lệ phí trước ngày </w:t>
      </w:r>
      <w:r w:rsidR="00264A35" w:rsidRPr="00264A35">
        <w:rPr>
          <w:color w:val="FF0000"/>
          <w:sz w:val="26"/>
          <w:szCs w:val="26"/>
          <w:lang w:val="vi-VN"/>
        </w:rPr>
        <w:t>20</w:t>
      </w:r>
      <w:r w:rsidR="00941E27" w:rsidRPr="00264A35">
        <w:rPr>
          <w:color w:val="FF0000"/>
          <w:sz w:val="26"/>
          <w:szCs w:val="26"/>
          <w:lang w:val="vi-VN"/>
        </w:rPr>
        <w:t>/07/20</w:t>
      </w:r>
      <w:r w:rsidR="00FA3A2C">
        <w:rPr>
          <w:color w:val="FF0000"/>
          <w:sz w:val="26"/>
          <w:szCs w:val="26"/>
          <w:lang w:val="vi-VN"/>
        </w:rPr>
        <w:t>2</w:t>
      </w:r>
      <w:r w:rsidR="00FA3A2C" w:rsidRPr="00562ECE">
        <w:rPr>
          <w:color w:val="FF0000"/>
          <w:sz w:val="26"/>
          <w:szCs w:val="26"/>
          <w:lang w:val="vi-VN"/>
        </w:rPr>
        <w:t>4</w:t>
      </w:r>
      <w:r w:rsidRPr="00264A35">
        <w:rPr>
          <w:sz w:val="26"/>
          <w:szCs w:val="26"/>
          <w:lang w:val="vi-VN"/>
        </w:rPr>
        <w:t>.</w:t>
      </w:r>
    </w:p>
    <w:p w14:paraId="1AC7AE05" w14:textId="4B89B857" w:rsidR="0098691A" w:rsidRPr="00264A35" w:rsidRDefault="0098691A" w:rsidP="002E36D3">
      <w:pPr>
        <w:widowControl w:val="0"/>
        <w:tabs>
          <w:tab w:val="left" w:pos="993"/>
        </w:tabs>
        <w:autoSpaceDE w:val="0"/>
        <w:autoSpaceDN w:val="0"/>
        <w:adjustRightInd w:val="0"/>
        <w:spacing w:line="312" w:lineRule="auto"/>
        <w:ind w:firstLine="720"/>
        <w:contextualSpacing/>
        <w:jc w:val="both"/>
        <w:rPr>
          <w:sz w:val="26"/>
          <w:szCs w:val="26"/>
          <w:lang w:val="vi-VN"/>
        </w:rPr>
      </w:pPr>
      <w:r w:rsidRPr="00264A35">
        <w:rPr>
          <w:sz w:val="26"/>
          <w:szCs w:val="26"/>
          <w:lang w:val="vi-VN"/>
        </w:rPr>
        <w:t>4.38 Thời</w:t>
      </w:r>
      <w:r w:rsidR="003D2654" w:rsidRPr="00264A35">
        <w:rPr>
          <w:sz w:val="26"/>
          <w:szCs w:val="26"/>
          <w:lang w:val="vi-VN"/>
        </w:rPr>
        <w:t xml:space="preserve"> gian </w:t>
      </w:r>
      <w:r w:rsidRPr="00264A35">
        <w:rPr>
          <w:sz w:val="26"/>
          <w:szCs w:val="26"/>
          <w:lang w:val="vi-VN"/>
        </w:rPr>
        <w:t xml:space="preserve">bốc thăm: </w:t>
      </w:r>
      <w:r w:rsidR="006A75D4">
        <w:rPr>
          <w:sz w:val="26"/>
          <w:szCs w:val="26"/>
          <w:lang w:val="vi-VN"/>
        </w:rPr>
        <w:t xml:space="preserve">....... </w:t>
      </w:r>
      <w:r w:rsidRPr="00264A35">
        <w:rPr>
          <w:sz w:val="26"/>
          <w:szCs w:val="26"/>
          <w:lang w:val="vi-VN"/>
        </w:rPr>
        <w:t>tại trường ĐHTDTT TP HCM.</w:t>
      </w:r>
    </w:p>
    <w:p w14:paraId="6E6F0820" w14:textId="646EEE0C" w:rsidR="00AE374F" w:rsidRPr="00FF0920" w:rsidRDefault="00AE374F" w:rsidP="002E36D3">
      <w:pPr>
        <w:tabs>
          <w:tab w:val="left" w:pos="993"/>
        </w:tabs>
        <w:spacing w:line="300" w:lineRule="auto"/>
        <w:ind w:firstLine="720"/>
        <w:contextualSpacing/>
        <w:rPr>
          <w:bCs/>
          <w:sz w:val="26"/>
          <w:szCs w:val="26"/>
          <w:lang w:val="vi-VN"/>
        </w:rPr>
      </w:pPr>
      <w:r w:rsidRPr="00FF0920">
        <w:rPr>
          <w:b/>
          <w:i/>
          <w:sz w:val="26"/>
          <w:szCs w:val="26"/>
          <w:lang w:val="vi-VN"/>
        </w:rPr>
        <w:t>4.4</w:t>
      </w:r>
      <w:r w:rsidRPr="00FF0920">
        <w:rPr>
          <w:sz w:val="26"/>
          <w:szCs w:val="26"/>
          <w:lang w:val="vi-VN"/>
        </w:rPr>
        <w:t xml:space="preserve"> </w:t>
      </w:r>
      <w:r w:rsidRPr="00FF0920">
        <w:rPr>
          <w:b/>
          <w:sz w:val="26"/>
          <w:szCs w:val="26"/>
          <w:u w:val="single"/>
          <w:lang w:val="vi-VN"/>
        </w:rPr>
        <w:t>Hồ sơ đăng ký</w:t>
      </w:r>
      <w:r w:rsidRPr="00FF0920">
        <w:rPr>
          <w:sz w:val="26"/>
          <w:szCs w:val="26"/>
          <w:lang w:val="vi-VN"/>
        </w:rPr>
        <w:t xml:space="preserve">: </w:t>
      </w:r>
      <w:r w:rsidR="00816B7D" w:rsidRPr="00FF0920">
        <w:rPr>
          <w:sz w:val="26"/>
          <w:szCs w:val="26"/>
          <w:lang w:val="vi-VN"/>
        </w:rPr>
        <w:t>G</w:t>
      </w:r>
      <w:r w:rsidRPr="00FF0920">
        <w:rPr>
          <w:sz w:val="26"/>
          <w:szCs w:val="26"/>
          <w:lang w:val="vi-VN"/>
        </w:rPr>
        <w:t xml:space="preserve">ửi về BTC Giải theo địa chỉ: </w:t>
      </w:r>
      <w:r w:rsidRPr="00FF0920">
        <w:rPr>
          <w:bCs/>
          <w:sz w:val="26"/>
          <w:szCs w:val="26"/>
          <w:lang w:val="vi-VN"/>
        </w:rPr>
        <w:t xml:space="preserve">Trịnh Đình Dương – Giảng viên: Bộ môn Bóng đá Trường ĐH TDTT Tp.HCM, Khu phố 6, Phương Linh Trung, Quận Thủ Đức, Thành phố Hồ Chí Minh. Liên hệ </w:t>
      </w:r>
      <w:r w:rsidRPr="00FF0920">
        <w:rPr>
          <w:b/>
          <w:bCs/>
          <w:sz w:val="26"/>
          <w:szCs w:val="26"/>
          <w:lang w:val="vi-VN"/>
        </w:rPr>
        <w:t>ĐT: 0902002728 – 0948737666</w:t>
      </w:r>
      <w:r w:rsidRPr="00FF0920">
        <w:rPr>
          <w:bCs/>
          <w:sz w:val="26"/>
          <w:szCs w:val="26"/>
          <w:lang w:val="vi-VN"/>
        </w:rPr>
        <w:t xml:space="preserve">, Email: </w:t>
      </w:r>
      <w:hyperlink r:id="rId9" w:history="1">
        <w:r w:rsidRPr="00FF0920">
          <w:rPr>
            <w:rStyle w:val="Hyperlink"/>
            <w:bCs/>
            <w:sz w:val="26"/>
            <w:szCs w:val="26"/>
            <w:lang w:val="vi-VN"/>
          </w:rPr>
          <w:t>duongvua@gmail.com,</w:t>
        </w:r>
      </w:hyperlink>
      <w:r w:rsidR="00941E27" w:rsidRPr="00FF0920">
        <w:rPr>
          <w:bCs/>
          <w:sz w:val="26"/>
          <w:szCs w:val="26"/>
          <w:lang w:val="vi-VN"/>
        </w:rPr>
        <w:t xml:space="preserve"> Web: bongdanamviet.vn</w:t>
      </w:r>
      <w:r w:rsidR="000E5980" w:rsidRPr="00FF0920">
        <w:rPr>
          <w:bCs/>
          <w:sz w:val="26"/>
          <w:szCs w:val="26"/>
          <w:lang w:val="vi-VN"/>
        </w:rPr>
        <w:t xml:space="preserve">; </w:t>
      </w:r>
      <w:r w:rsidR="0083069A" w:rsidRPr="00FF0920">
        <w:rPr>
          <w:bCs/>
          <w:sz w:val="26"/>
          <w:szCs w:val="26"/>
          <w:lang w:val="vi-VN"/>
        </w:rPr>
        <w:t>bongdanamviet.com</w:t>
      </w:r>
    </w:p>
    <w:p w14:paraId="3AC95E8A" w14:textId="77777777" w:rsidR="00AE374F" w:rsidRPr="00FF0920" w:rsidRDefault="00AE374F" w:rsidP="002E36D3">
      <w:pPr>
        <w:widowControl w:val="0"/>
        <w:tabs>
          <w:tab w:val="left" w:pos="993"/>
        </w:tabs>
        <w:autoSpaceDE w:val="0"/>
        <w:autoSpaceDN w:val="0"/>
        <w:adjustRightInd w:val="0"/>
        <w:spacing w:line="300" w:lineRule="auto"/>
        <w:ind w:firstLine="720"/>
        <w:contextualSpacing/>
        <w:jc w:val="both"/>
        <w:rPr>
          <w:sz w:val="26"/>
          <w:szCs w:val="26"/>
          <w:lang w:val="vi-VN"/>
        </w:rPr>
      </w:pPr>
      <w:r w:rsidRPr="00FF0920">
        <w:rPr>
          <w:b/>
          <w:bCs/>
          <w:sz w:val="26"/>
          <w:szCs w:val="26"/>
          <w:lang w:val="vi-VN"/>
        </w:rPr>
        <w:t xml:space="preserve">5. </w:t>
      </w:r>
      <w:r w:rsidRPr="00FF0920">
        <w:rPr>
          <w:b/>
          <w:bCs/>
          <w:sz w:val="26"/>
          <w:szCs w:val="26"/>
          <w:u w:val="single"/>
          <w:lang w:val="vi-VN"/>
        </w:rPr>
        <w:t>Quy định về trang phục</w:t>
      </w:r>
      <w:r w:rsidRPr="00FF0920">
        <w:rPr>
          <w:b/>
          <w:bCs/>
          <w:sz w:val="26"/>
          <w:szCs w:val="26"/>
          <w:lang w:val="vi-VN"/>
        </w:rPr>
        <w:t>:</w:t>
      </w:r>
    </w:p>
    <w:p w14:paraId="5A3CA6DA" w14:textId="06DD74D8" w:rsidR="00AE374F" w:rsidRPr="00654B6E" w:rsidRDefault="00AE374F" w:rsidP="002E36D3">
      <w:pPr>
        <w:widowControl w:val="0"/>
        <w:tabs>
          <w:tab w:val="left" w:pos="993"/>
        </w:tabs>
        <w:autoSpaceDE w:val="0"/>
        <w:autoSpaceDN w:val="0"/>
        <w:adjustRightInd w:val="0"/>
        <w:spacing w:line="300" w:lineRule="auto"/>
        <w:ind w:firstLine="720"/>
        <w:contextualSpacing/>
        <w:jc w:val="both"/>
        <w:rPr>
          <w:color w:val="FF0000"/>
          <w:sz w:val="28"/>
          <w:szCs w:val="28"/>
          <w:lang w:val="vi-VN"/>
        </w:rPr>
      </w:pPr>
      <w:r w:rsidRPr="00FF0920">
        <w:rPr>
          <w:i/>
          <w:iCs/>
          <w:sz w:val="26"/>
          <w:szCs w:val="26"/>
          <w:lang w:val="vi-VN"/>
        </w:rPr>
        <w:t>5.1</w:t>
      </w:r>
      <w:r w:rsidRPr="00FF0920">
        <w:rPr>
          <w:sz w:val="26"/>
          <w:szCs w:val="26"/>
          <w:lang w:val="vi-VN"/>
        </w:rPr>
        <w:t xml:space="preserve"> </w:t>
      </w:r>
      <w:r w:rsidRPr="00654B6E">
        <w:rPr>
          <w:color w:val="FF0000"/>
          <w:sz w:val="28"/>
          <w:szCs w:val="28"/>
          <w:lang w:val="vi-VN"/>
        </w:rPr>
        <w:t>Mỗi đội bóng</w:t>
      </w:r>
      <w:r w:rsidR="007734F8" w:rsidRPr="00654B6E">
        <w:rPr>
          <w:color w:val="FF0000"/>
          <w:sz w:val="28"/>
          <w:szCs w:val="28"/>
          <w:lang w:val="vi-VN"/>
        </w:rPr>
        <w:t xml:space="preserve"> được BTC </w:t>
      </w:r>
      <w:r w:rsidR="00654B6E" w:rsidRPr="00654B6E">
        <w:rPr>
          <w:color w:val="FF0000"/>
          <w:sz w:val="28"/>
          <w:szCs w:val="28"/>
          <w:lang w:val="vi-VN"/>
        </w:rPr>
        <w:t>một thùng nước suối +</w:t>
      </w:r>
      <w:r w:rsidR="007734F8" w:rsidRPr="00654B6E">
        <w:rPr>
          <w:color w:val="FF0000"/>
          <w:sz w:val="28"/>
          <w:szCs w:val="28"/>
          <w:lang w:val="vi-VN"/>
        </w:rPr>
        <w:t xml:space="preserve"> một</w:t>
      </w:r>
      <w:r w:rsidRPr="00654B6E">
        <w:rPr>
          <w:color w:val="FF0000"/>
          <w:sz w:val="28"/>
          <w:szCs w:val="28"/>
          <w:lang w:val="vi-VN"/>
        </w:rPr>
        <w:t xml:space="preserve"> bộ trang phục thi đấu</w:t>
      </w:r>
      <w:r w:rsidR="00654B6E" w:rsidRPr="00654B6E">
        <w:rPr>
          <w:color w:val="FF0000"/>
          <w:sz w:val="28"/>
          <w:szCs w:val="28"/>
          <w:lang w:val="vi-VN"/>
        </w:rPr>
        <w:t xml:space="preserve"> cho đội</w:t>
      </w:r>
      <w:r w:rsidRPr="00654B6E">
        <w:rPr>
          <w:color w:val="FF0000"/>
          <w:sz w:val="28"/>
          <w:szCs w:val="28"/>
          <w:lang w:val="vi-VN"/>
        </w:rPr>
        <w:t xml:space="preserve"> với số áo rõ</w:t>
      </w:r>
      <w:r w:rsidR="00212397" w:rsidRPr="00654B6E">
        <w:rPr>
          <w:color w:val="FF0000"/>
          <w:sz w:val="28"/>
          <w:szCs w:val="28"/>
          <w:lang w:val="vi-VN"/>
        </w:rPr>
        <w:t xml:space="preserve"> ràng</w:t>
      </w:r>
      <w:r w:rsidR="000E5980" w:rsidRPr="00654B6E">
        <w:rPr>
          <w:color w:val="FF0000"/>
          <w:sz w:val="28"/>
          <w:szCs w:val="28"/>
          <w:lang w:val="vi-VN"/>
        </w:rPr>
        <w:t xml:space="preserve"> cho từng cầu thủ,</w:t>
      </w:r>
      <w:r w:rsidR="002E4F83" w:rsidRPr="00654B6E">
        <w:rPr>
          <w:color w:val="FF0000"/>
          <w:sz w:val="28"/>
          <w:szCs w:val="28"/>
          <w:lang w:val="vi-VN"/>
        </w:rPr>
        <w:t xml:space="preserve"> </w:t>
      </w:r>
      <w:r w:rsidRPr="00654B6E">
        <w:rPr>
          <w:color w:val="FF0000"/>
          <w:sz w:val="28"/>
          <w:szCs w:val="28"/>
          <w:lang w:val="vi-VN"/>
        </w:rPr>
        <w:t>mặc cố định trong suốt giải.</w:t>
      </w:r>
    </w:p>
    <w:p w14:paraId="63D9E76A" w14:textId="5AB60B93" w:rsidR="00AE374F" w:rsidRPr="00FF0920" w:rsidRDefault="00AE374F" w:rsidP="002E36D3">
      <w:pPr>
        <w:widowControl w:val="0"/>
        <w:tabs>
          <w:tab w:val="left" w:pos="993"/>
        </w:tabs>
        <w:autoSpaceDE w:val="0"/>
        <w:autoSpaceDN w:val="0"/>
        <w:adjustRightInd w:val="0"/>
        <w:spacing w:line="300" w:lineRule="auto"/>
        <w:ind w:firstLine="720"/>
        <w:contextualSpacing/>
        <w:jc w:val="both"/>
        <w:rPr>
          <w:sz w:val="26"/>
          <w:szCs w:val="26"/>
          <w:lang w:val="vi-VN"/>
        </w:rPr>
      </w:pPr>
      <w:r w:rsidRPr="00FF0920">
        <w:rPr>
          <w:i/>
          <w:iCs/>
          <w:sz w:val="26"/>
          <w:szCs w:val="26"/>
          <w:lang w:val="vi-VN"/>
        </w:rPr>
        <w:t>5.2</w:t>
      </w:r>
      <w:r w:rsidRPr="00FF0920">
        <w:rPr>
          <w:sz w:val="26"/>
          <w:szCs w:val="26"/>
          <w:lang w:val="vi-VN"/>
        </w:rPr>
        <w:t xml:space="preserve"> Cầu thủ thi đấu bằng giầy vải bata (đế bằng) hoặc giầy sân cỏ nhân tạo, phải </w:t>
      </w:r>
      <w:r w:rsidRPr="00FF0920">
        <w:rPr>
          <w:sz w:val="26"/>
          <w:szCs w:val="26"/>
          <w:lang w:val="vi-VN"/>
        </w:rPr>
        <w:lastRenderedPageBreak/>
        <w:t>có bọc ống quyển và vớ dài.</w:t>
      </w:r>
    </w:p>
    <w:p w14:paraId="58306633" w14:textId="7A1E2635" w:rsidR="00AE374F" w:rsidRPr="00FF0920" w:rsidRDefault="00AE374F" w:rsidP="002E36D3">
      <w:pPr>
        <w:widowControl w:val="0"/>
        <w:tabs>
          <w:tab w:val="left" w:pos="993"/>
        </w:tabs>
        <w:autoSpaceDE w:val="0"/>
        <w:autoSpaceDN w:val="0"/>
        <w:adjustRightInd w:val="0"/>
        <w:spacing w:line="300" w:lineRule="auto"/>
        <w:ind w:firstLine="720"/>
        <w:contextualSpacing/>
        <w:jc w:val="both"/>
        <w:rPr>
          <w:sz w:val="26"/>
          <w:szCs w:val="26"/>
          <w:lang w:val="vi-VN"/>
        </w:rPr>
      </w:pPr>
      <w:r w:rsidRPr="00FF0920">
        <w:rPr>
          <w:b/>
          <w:bCs/>
          <w:sz w:val="26"/>
          <w:szCs w:val="26"/>
          <w:lang w:val="vi-VN"/>
        </w:rPr>
        <w:t>6.</w:t>
      </w:r>
      <w:r w:rsidRPr="00FF0920">
        <w:rPr>
          <w:b/>
          <w:bCs/>
          <w:sz w:val="26"/>
          <w:szCs w:val="26"/>
          <w:u w:val="single"/>
          <w:lang w:val="vi-VN"/>
        </w:rPr>
        <w:t xml:space="preserve"> Phương thức thi đấu và cách tính điểm</w:t>
      </w:r>
      <w:r w:rsidRPr="00FF0920">
        <w:rPr>
          <w:sz w:val="26"/>
          <w:szCs w:val="26"/>
          <w:lang w:val="vi-VN"/>
        </w:rPr>
        <w:t>:</w:t>
      </w:r>
    </w:p>
    <w:p w14:paraId="53CD99ED" w14:textId="648EE5F6" w:rsidR="00AE374F" w:rsidRPr="00FF0920" w:rsidRDefault="00AE374F" w:rsidP="002E36D3">
      <w:pPr>
        <w:widowControl w:val="0"/>
        <w:tabs>
          <w:tab w:val="left" w:pos="993"/>
        </w:tabs>
        <w:autoSpaceDE w:val="0"/>
        <w:autoSpaceDN w:val="0"/>
        <w:adjustRightInd w:val="0"/>
        <w:spacing w:line="300" w:lineRule="auto"/>
        <w:ind w:firstLine="720"/>
        <w:contextualSpacing/>
        <w:jc w:val="both"/>
        <w:rPr>
          <w:sz w:val="26"/>
          <w:szCs w:val="26"/>
          <w:lang w:val="vi-VN"/>
        </w:rPr>
      </w:pPr>
      <w:r w:rsidRPr="00FF0920">
        <w:rPr>
          <w:i/>
          <w:iCs/>
          <w:sz w:val="26"/>
          <w:szCs w:val="26"/>
          <w:lang w:val="vi-VN"/>
        </w:rPr>
        <w:t>6.1</w:t>
      </w:r>
      <w:r w:rsidRPr="00FF0920">
        <w:rPr>
          <w:sz w:val="26"/>
          <w:szCs w:val="26"/>
          <w:lang w:val="vi-VN"/>
        </w:rPr>
        <w:t xml:space="preserve"> Dự kiến 16</w:t>
      </w:r>
      <w:r w:rsidR="00264A35">
        <w:rPr>
          <w:sz w:val="26"/>
          <w:szCs w:val="26"/>
          <w:lang w:val="vi-VN"/>
        </w:rPr>
        <w:t xml:space="preserve"> - 32</w:t>
      </w:r>
      <w:r w:rsidRPr="00FF0920">
        <w:rPr>
          <w:sz w:val="26"/>
          <w:szCs w:val="26"/>
          <w:lang w:val="vi-VN"/>
        </w:rPr>
        <w:t xml:space="preserve"> đội</w:t>
      </w:r>
      <w:r w:rsidR="006D39F9">
        <w:rPr>
          <w:sz w:val="26"/>
          <w:szCs w:val="26"/>
          <w:lang w:val="vi-VN"/>
        </w:rPr>
        <w:t xml:space="preserve"> của từng nhóm tuổi (U8, U10, U12, U14</w:t>
      </w:r>
      <w:r w:rsidR="00264A35" w:rsidRPr="00FF0920">
        <w:rPr>
          <w:sz w:val="26"/>
          <w:szCs w:val="26"/>
          <w:lang w:val="vi-VN"/>
        </w:rPr>
        <w:t>, U</w:t>
      </w:r>
      <w:r w:rsidR="006D39F9">
        <w:rPr>
          <w:sz w:val="26"/>
          <w:szCs w:val="26"/>
          <w:lang w:val="vi-VN"/>
        </w:rPr>
        <w:t>16</w:t>
      </w:r>
      <w:r w:rsidR="00D23289" w:rsidRPr="00FF0920">
        <w:rPr>
          <w:sz w:val="26"/>
          <w:szCs w:val="26"/>
          <w:lang w:val="vi-VN"/>
        </w:rPr>
        <w:t>)</w:t>
      </w:r>
      <w:r w:rsidR="00264A35" w:rsidRPr="00FF0920">
        <w:rPr>
          <w:sz w:val="26"/>
          <w:szCs w:val="26"/>
          <w:lang w:val="vi-VN"/>
        </w:rPr>
        <w:t xml:space="preserve"> chia thành các</w:t>
      </w:r>
      <w:r w:rsidRPr="00FF0920">
        <w:rPr>
          <w:sz w:val="26"/>
          <w:szCs w:val="26"/>
          <w:lang w:val="vi-VN"/>
        </w:rPr>
        <w:t xml:space="preserve"> bảng thi đấu vòng</w:t>
      </w:r>
      <w:r w:rsidR="00AF33B3" w:rsidRPr="00FF0920">
        <w:rPr>
          <w:sz w:val="26"/>
          <w:szCs w:val="26"/>
          <w:lang w:val="vi-VN"/>
        </w:rPr>
        <w:t xml:space="preserve"> tròn,</w:t>
      </w:r>
      <w:r w:rsidRPr="00FF0920">
        <w:rPr>
          <w:sz w:val="26"/>
          <w:szCs w:val="26"/>
          <w:lang w:val="vi-VN"/>
        </w:rPr>
        <w:t xml:space="preserve"> chọn 2 đội Nhất</w:t>
      </w:r>
      <w:r w:rsidR="00AF33B3" w:rsidRPr="00FF0920">
        <w:rPr>
          <w:sz w:val="26"/>
          <w:szCs w:val="26"/>
          <w:lang w:val="vi-VN"/>
        </w:rPr>
        <w:t xml:space="preserve"> -</w:t>
      </w:r>
      <w:r w:rsidRPr="00FF0920">
        <w:rPr>
          <w:sz w:val="26"/>
          <w:szCs w:val="26"/>
          <w:lang w:val="vi-VN"/>
        </w:rPr>
        <w:t xml:space="preserve"> Nhì của mỗi bảng vào thi đấu các vòng trong. Lưu ý: từ vòng trong tứ kết, bán kết, chung kết các đội thi đấu loại trực tiếp (nếu hòa trong 2 hiệp chính, 2 đội sẽ tiến hành thi đấu luân lưu</w:t>
      </w:r>
      <w:r w:rsidR="002E4F83" w:rsidRPr="00FF0920">
        <w:rPr>
          <w:sz w:val="26"/>
          <w:szCs w:val="26"/>
          <w:lang w:val="vi-VN"/>
        </w:rPr>
        <w:t>.</w:t>
      </w:r>
    </w:p>
    <w:p w14:paraId="11970C6A" w14:textId="71ACB4F7" w:rsidR="00AE374F" w:rsidRPr="00FF0920" w:rsidRDefault="00AE374F" w:rsidP="002E36D3">
      <w:pPr>
        <w:widowControl w:val="0"/>
        <w:tabs>
          <w:tab w:val="left" w:pos="993"/>
        </w:tabs>
        <w:autoSpaceDE w:val="0"/>
        <w:autoSpaceDN w:val="0"/>
        <w:adjustRightInd w:val="0"/>
        <w:spacing w:line="300" w:lineRule="auto"/>
        <w:ind w:firstLine="720"/>
        <w:contextualSpacing/>
        <w:jc w:val="both"/>
        <w:rPr>
          <w:sz w:val="26"/>
          <w:szCs w:val="26"/>
          <w:lang w:val="vi-VN"/>
        </w:rPr>
      </w:pPr>
      <w:r w:rsidRPr="00FF0920">
        <w:rPr>
          <w:i/>
          <w:iCs/>
          <w:sz w:val="26"/>
          <w:szCs w:val="26"/>
          <w:lang w:val="vi-VN"/>
        </w:rPr>
        <w:t>6.2</w:t>
      </w:r>
      <w:r w:rsidRPr="00FF0920">
        <w:rPr>
          <w:sz w:val="26"/>
          <w:szCs w:val="26"/>
          <w:lang w:val="vi-VN"/>
        </w:rPr>
        <w:t xml:space="preserve"> Cách tính điểm xếp hạng: thi đấu vòng tròn.</w:t>
      </w:r>
    </w:p>
    <w:p w14:paraId="6AC406E3" w14:textId="729C37FD" w:rsidR="00AE374F" w:rsidRPr="00FF0920" w:rsidRDefault="00AE374F" w:rsidP="002E36D3">
      <w:pPr>
        <w:widowControl w:val="0"/>
        <w:tabs>
          <w:tab w:val="left" w:pos="993"/>
        </w:tabs>
        <w:autoSpaceDE w:val="0"/>
        <w:autoSpaceDN w:val="0"/>
        <w:adjustRightInd w:val="0"/>
        <w:spacing w:line="300" w:lineRule="auto"/>
        <w:ind w:firstLine="720"/>
        <w:contextualSpacing/>
        <w:jc w:val="center"/>
        <w:rPr>
          <w:i/>
          <w:iCs/>
          <w:sz w:val="17"/>
          <w:szCs w:val="17"/>
          <w:lang w:val="vi-VN"/>
        </w:rPr>
      </w:pPr>
      <w:r w:rsidRPr="00FF0920">
        <w:rPr>
          <w:sz w:val="26"/>
          <w:szCs w:val="26"/>
          <w:lang w:val="vi-VN"/>
        </w:rPr>
        <w:t>Thắng</w:t>
      </w:r>
      <w:r w:rsidRPr="00FF0920">
        <w:rPr>
          <w:sz w:val="26"/>
          <w:szCs w:val="26"/>
          <w:lang w:val="vi-VN"/>
        </w:rPr>
        <w:tab/>
        <w:t>= 3 điểm,</w:t>
      </w:r>
      <w:r w:rsidRPr="00FF0920">
        <w:rPr>
          <w:sz w:val="26"/>
          <w:szCs w:val="26"/>
          <w:lang w:val="vi-VN"/>
        </w:rPr>
        <w:tab/>
        <w:t>Hoà = 1 điểm,</w:t>
      </w:r>
      <w:r w:rsidRPr="00FF0920">
        <w:rPr>
          <w:sz w:val="28"/>
          <w:szCs w:val="28"/>
          <w:lang w:val="vi-VN"/>
        </w:rPr>
        <w:tab/>
      </w:r>
      <w:r w:rsidRPr="00FF0920">
        <w:rPr>
          <w:sz w:val="26"/>
          <w:szCs w:val="26"/>
          <w:lang w:val="vi-VN"/>
        </w:rPr>
        <w:t>Thua = 0 điểm</w:t>
      </w:r>
    </w:p>
    <w:p w14:paraId="1672D335" w14:textId="6E1CCE42" w:rsidR="006D7339" w:rsidRPr="00FF0920" w:rsidRDefault="00AE374F" w:rsidP="002E36D3">
      <w:pPr>
        <w:widowControl w:val="0"/>
        <w:tabs>
          <w:tab w:val="left" w:pos="993"/>
        </w:tabs>
        <w:autoSpaceDE w:val="0"/>
        <w:autoSpaceDN w:val="0"/>
        <w:adjustRightInd w:val="0"/>
        <w:spacing w:line="300" w:lineRule="auto"/>
        <w:ind w:firstLine="720"/>
        <w:contextualSpacing/>
        <w:jc w:val="both"/>
        <w:rPr>
          <w:sz w:val="26"/>
          <w:szCs w:val="26"/>
          <w:lang w:val="vi-VN"/>
        </w:rPr>
      </w:pPr>
      <w:r w:rsidRPr="00FF0920">
        <w:rPr>
          <w:sz w:val="26"/>
          <w:szCs w:val="26"/>
          <w:lang w:val="vi-VN"/>
        </w:rPr>
        <w:t>Đội nào có tổng số điểm cao hơn sẽ xếp hạng trên.</w:t>
      </w:r>
    </w:p>
    <w:p w14:paraId="7915FF3A" w14:textId="6221A2A6" w:rsidR="00AE374F" w:rsidRPr="00FF0920" w:rsidRDefault="00AE374F" w:rsidP="002E36D3">
      <w:pPr>
        <w:widowControl w:val="0"/>
        <w:tabs>
          <w:tab w:val="left" w:pos="993"/>
        </w:tabs>
        <w:autoSpaceDE w:val="0"/>
        <w:autoSpaceDN w:val="0"/>
        <w:adjustRightInd w:val="0"/>
        <w:spacing w:line="300" w:lineRule="auto"/>
        <w:ind w:firstLine="720"/>
        <w:contextualSpacing/>
        <w:jc w:val="both"/>
        <w:rPr>
          <w:i/>
          <w:iCs/>
          <w:sz w:val="26"/>
          <w:szCs w:val="26"/>
          <w:lang w:val="vi-VN"/>
        </w:rPr>
      </w:pPr>
      <w:r w:rsidRPr="00FF0920">
        <w:rPr>
          <w:i/>
          <w:iCs/>
          <w:sz w:val="26"/>
          <w:szCs w:val="26"/>
          <w:lang w:val="vi-VN"/>
        </w:rPr>
        <w:t>6.2</w:t>
      </w:r>
      <w:r w:rsidR="000F7FE9" w:rsidRPr="00FF0920">
        <w:rPr>
          <w:i/>
          <w:iCs/>
          <w:sz w:val="26"/>
          <w:szCs w:val="26"/>
          <w:lang w:val="vi-VN"/>
        </w:rPr>
        <w:t>.1</w:t>
      </w:r>
      <w:r w:rsidR="006D7339" w:rsidRPr="00FF0920">
        <w:rPr>
          <w:i/>
          <w:iCs/>
          <w:sz w:val="26"/>
          <w:szCs w:val="26"/>
          <w:lang w:val="vi-VN"/>
        </w:rPr>
        <w:t>.</w:t>
      </w:r>
      <w:r w:rsidRPr="00FF0920">
        <w:rPr>
          <w:sz w:val="26"/>
          <w:szCs w:val="26"/>
          <w:lang w:val="vi-VN"/>
        </w:rPr>
        <w:t xml:space="preserve"> Nếu có từ hai đội bóng trở lên bằng điểm nhau, trước hết tính kết quả của các trận đấu giữa các đội bóng bằng điểm với nhau theo thứ tự:</w:t>
      </w:r>
    </w:p>
    <w:p w14:paraId="3486FE3C" w14:textId="37A5C82E" w:rsidR="00ED7061" w:rsidRPr="00FF0920" w:rsidRDefault="00ED7061" w:rsidP="002E36D3">
      <w:pPr>
        <w:widowControl w:val="0"/>
        <w:tabs>
          <w:tab w:val="left" w:pos="720"/>
          <w:tab w:val="left" w:pos="993"/>
        </w:tabs>
        <w:autoSpaceDE w:val="0"/>
        <w:autoSpaceDN w:val="0"/>
        <w:adjustRightInd w:val="0"/>
        <w:spacing w:line="312" w:lineRule="auto"/>
        <w:ind w:firstLine="720"/>
        <w:contextualSpacing/>
        <w:jc w:val="both"/>
        <w:rPr>
          <w:sz w:val="26"/>
          <w:szCs w:val="26"/>
          <w:lang w:val="vi-VN"/>
        </w:rPr>
      </w:pPr>
      <w:r w:rsidRPr="00FF0920">
        <w:rPr>
          <w:sz w:val="26"/>
          <w:szCs w:val="26"/>
          <w:lang w:val="vi-VN"/>
        </w:rPr>
        <w:t>- Thành tích đối đầu.</w:t>
      </w:r>
    </w:p>
    <w:p w14:paraId="5BED3E18" w14:textId="4608296B" w:rsidR="00AE374F" w:rsidRPr="00FF0920" w:rsidRDefault="00941E27" w:rsidP="002E36D3">
      <w:pPr>
        <w:widowControl w:val="0"/>
        <w:tabs>
          <w:tab w:val="left" w:pos="720"/>
          <w:tab w:val="left" w:pos="993"/>
        </w:tabs>
        <w:autoSpaceDE w:val="0"/>
        <w:autoSpaceDN w:val="0"/>
        <w:adjustRightInd w:val="0"/>
        <w:spacing w:line="312" w:lineRule="auto"/>
        <w:ind w:firstLine="720"/>
        <w:contextualSpacing/>
        <w:jc w:val="both"/>
        <w:rPr>
          <w:sz w:val="26"/>
          <w:szCs w:val="26"/>
          <w:lang w:val="vi-VN"/>
        </w:rPr>
      </w:pPr>
      <w:r w:rsidRPr="00FF0920">
        <w:rPr>
          <w:sz w:val="26"/>
          <w:szCs w:val="26"/>
          <w:lang w:val="vi-VN"/>
        </w:rPr>
        <w:t>- Số l</w:t>
      </w:r>
      <w:r w:rsidR="00D23289" w:rsidRPr="00FF0920">
        <w:rPr>
          <w:sz w:val="26"/>
          <w:szCs w:val="26"/>
          <w:lang w:val="vi-VN"/>
        </w:rPr>
        <w:t>ượng cầu thủ ghi bàn</w:t>
      </w:r>
      <w:r w:rsidR="00E261E4" w:rsidRPr="00FF0920">
        <w:rPr>
          <w:sz w:val="26"/>
          <w:szCs w:val="26"/>
          <w:lang w:val="vi-VN"/>
        </w:rPr>
        <w:t xml:space="preserve"> (Một người ghi 5 bàn thắng củng chỉ tính một người)</w:t>
      </w:r>
      <w:r w:rsidR="00AE374F" w:rsidRPr="00FF0920">
        <w:rPr>
          <w:sz w:val="26"/>
          <w:szCs w:val="26"/>
          <w:lang w:val="vi-VN"/>
        </w:rPr>
        <w:t>.</w:t>
      </w:r>
    </w:p>
    <w:p w14:paraId="3773F975" w14:textId="0A6D4F46" w:rsidR="00AE374F" w:rsidRDefault="00AE374F" w:rsidP="002E36D3">
      <w:pPr>
        <w:widowControl w:val="0"/>
        <w:tabs>
          <w:tab w:val="left" w:pos="993"/>
        </w:tabs>
        <w:autoSpaceDE w:val="0"/>
        <w:autoSpaceDN w:val="0"/>
        <w:adjustRightInd w:val="0"/>
        <w:spacing w:line="312" w:lineRule="auto"/>
        <w:ind w:firstLine="720"/>
        <w:contextualSpacing/>
        <w:jc w:val="both"/>
        <w:rPr>
          <w:sz w:val="26"/>
          <w:szCs w:val="26"/>
          <w:lang w:val="vi-VN"/>
        </w:rPr>
      </w:pPr>
      <w:r w:rsidRPr="00FF0920">
        <w:rPr>
          <w:sz w:val="26"/>
          <w:szCs w:val="26"/>
          <w:lang w:val="vi-VN"/>
        </w:rPr>
        <w:t>- Hiệu số của số bàn thắng và số bàn thua.</w:t>
      </w:r>
    </w:p>
    <w:p w14:paraId="1E86EE2C" w14:textId="02FF6098" w:rsidR="007734F8" w:rsidRPr="00FF0920" w:rsidRDefault="007734F8" w:rsidP="002E36D3">
      <w:pPr>
        <w:widowControl w:val="0"/>
        <w:tabs>
          <w:tab w:val="left" w:pos="993"/>
        </w:tabs>
        <w:autoSpaceDE w:val="0"/>
        <w:autoSpaceDN w:val="0"/>
        <w:adjustRightInd w:val="0"/>
        <w:spacing w:line="312" w:lineRule="auto"/>
        <w:ind w:firstLine="720"/>
        <w:contextualSpacing/>
        <w:jc w:val="both"/>
        <w:rPr>
          <w:sz w:val="26"/>
          <w:szCs w:val="26"/>
          <w:lang w:val="vi-VN"/>
        </w:rPr>
      </w:pPr>
      <w:r>
        <w:rPr>
          <w:sz w:val="26"/>
          <w:szCs w:val="26"/>
          <w:lang w:val="vi-VN"/>
        </w:rPr>
        <w:t>- Chỉ số Fair Play.</w:t>
      </w:r>
    </w:p>
    <w:p w14:paraId="7735D611" w14:textId="511C4D91" w:rsidR="00AE374F" w:rsidRPr="00FF0920" w:rsidRDefault="00D23289" w:rsidP="002E36D3">
      <w:pPr>
        <w:widowControl w:val="0"/>
        <w:tabs>
          <w:tab w:val="left" w:pos="993"/>
        </w:tabs>
        <w:autoSpaceDE w:val="0"/>
        <w:autoSpaceDN w:val="0"/>
        <w:adjustRightInd w:val="0"/>
        <w:spacing w:line="312" w:lineRule="auto"/>
        <w:ind w:firstLine="720"/>
        <w:contextualSpacing/>
        <w:jc w:val="both"/>
        <w:rPr>
          <w:sz w:val="26"/>
          <w:szCs w:val="26"/>
          <w:lang w:val="vi-VN"/>
        </w:rPr>
      </w:pPr>
      <w:r w:rsidRPr="00FF0920">
        <w:rPr>
          <w:sz w:val="26"/>
          <w:szCs w:val="26"/>
          <w:lang w:val="vi-VN"/>
        </w:rPr>
        <w:t>- Tổng s</w:t>
      </w:r>
      <w:r w:rsidR="00AE374F" w:rsidRPr="00FF0920">
        <w:rPr>
          <w:sz w:val="26"/>
          <w:szCs w:val="26"/>
          <w:lang w:val="vi-VN"/>
        </w:rPr>
        <w:t>ố bàn thắng.</w:t>
      </w:r>
    </w:p>
    <w:p w14:paraId="67623ED6" w14:textId="66759C41" w:rsidR="00AE374F" w:rsidRPr="00FF0920" w:rsidRDefault="00D23289" w:rsidP="002E36D3">
      <w:pPr>
        <w:widowControl w:val="0"/>
        <w:tabs>
          <w:tab w:val="left" w:pos="993"/>
        </w:tabs>
        <w:autoSpaceDE w:val="0"/>
        <w:autoSpaceDN w:val="0"/>
        <w:adjustRightInd w:val="0"/>
        <w:spacing w:line="312" w:lineRule="auto"/>
        <w:ind w:firstLine="720"/>
        <w:contextualSpacing/>
        <w:jc w:val="both"/>
        <w:rPr>
          <w:sz w:val="26"/>
          <w:szCs w:val="26"/>
          <w:lang w:val="vi-VN"/>
        </w:rPr>
      </w:pPr>
      <w:r w:rsidRPr="00FF0920">
        <w:rPr>
          <w:sz w:val="26"/>
          <w:szCs w:val="26"/>
          <w:lang w:val="vi-VN"/>
        </w:rPr>
        <w:t xml:space="preserve">- </w:t>
      </w:r>
      <w:r w:rsidR="00AE374F" w:rsidRPr="00FF0920">
        <w:rPr>
          <w:sz w:val="26"/>
          <w:szCs w:val="26"/>
          <w:lang w:val="vi-VN"/>
        </w:rPr>
        <w:t>Đội nào có chỉ số cao hơn sẽ xếp trên.</w:t>
      </w:r>
    </w:p>
    <w:p w14:paraId="4F308694" w14:textId="1C62F241" w:rsidR="00AE374F" w:rsidRPr="00FF0920" w:rsidRDefault="00D23289" w:rsidP="002E36D3">
      <w:pPr>
        <w:widowControl w:val="0"/>
        <w:tabs>
          <w:tab w:val="left" w:pos="993"/>
        </w:tabs>
        <w:autoSpaceDE w:val="0"/>
        <w:autoSpaceDN w:val="0"/>
        <w:adjustRightInd w:val="0"/>
        <w:spacing w:line="312" w:lineRule="auto"/>
        <w:ind w:firstLine="720"/>
        <w:contextualSpacing/>
        <w:jc w:val="both"/>
        <w:rPr>
          <w:spacing w:val="-6"/>
          <w:sz w:val="26"/>
          <w:szCs w:val="26"/>
          <w:lang w:val="vi-VN"/>
        </w:rPr>
      </w:pPr>
      <w:r w:rsidRPr="00FF0920">
        <w:rPr>
          <w:spacing w:val="-6"/>
          <w:sz w:val="26"/>
          <w:szCs w:val="26"/>
          <w:lang w:val="vi-VN"/>
        </w:rPr>
        <w:t xml:space="preserve">- </w:t>
      </w:r>
      <w:r w:rsidR="00AE374F" w:rsidRPr="00FF0920">
        <w:rPr>
          <w:spacing w:val="-6"/>
          <w:sz w:val="26"/>
          <w:szCs w:val="26"/>
          <w:lang w:val="vi-VN"/>
        </w:rPr>
        <w:t>Nếu</w:t>
      </w:r>
      <w:r w:rsidRPr="00FF0920">
        <w:rPr>
          <w:spacing w:val="-6"/>
          <w:sz w:val="26"/>
          <w:szCs w:val="26"/>
          <w:lang w:val="vi-VN"/>
        </w:rPr>
        <w:t xml:space="preserve"> các chỉ số trên vẫn bằng nha thì </w:t>
      </w:r>
      <w:r w:rsidR="00AE374F" w:rsidRPr="00FF0920">
        <w:rPr>
          <w:color w:val="000000"/>
          <w:spacing w:val="-6"/>
          <w:sz w:val="26"/>
          <w:szCs w:val="26"/>
          <w:lang w:val="vi-VN"/>
        </w:rPr>
        <w:t>sẽ tổ chức bốc thăm để xác định đội xếp trên</w:t>
      </w:r>
      <w:r w:rsidR="00AE374F" w:rsidRPr="00FF0920">
        <w:rPr>
          <w:spacing w:val="-6"/>
          <w:sz w:val="26"/>
          <w:szCs w:val="26"/>
          <w:lang w:val="vi-VN"/>
        </w:rPr>
        <w:t>.</w:t>
      </w:r>
    </w:p>
    <w:p w14:paraId="261C73E5" w14:textId="1AF46163" w:rsidR="00AE374F" w:rsidRPr="00FF0920" w:rsidRDefault="00AE374F" w:rsidP="002E36D3">
      <w:pPr>
        <w:widowControl w:val="0"/>
        <w:tabs>
          <w:tab w:val="left" w:pos="993"/>
        </w:tabs>
        <w:autoSpaceDE w:val="0"/>
        <w:autoSpaceDN w:val="0"/>
        <w:adjustRightInd w:val="0"/>
        <w:spacing w:line="312" w:lineRule="auto"/>
        <w:ind w:firstLine="720"/>
        <w:contextualSpacing/>
        <w:jc w:val="both"/>
        <w:rPr>
          <w:b/>
          <w:bCs/>
          <w:sz w:val="26"/>
          <w:szCs w:val="26"/>
          <w:u w:val="single"/>
          <w:lang w:val="vi-VN"/>
        </w:rPr>
      </w:pPr>
      <w:r w:rsidRPr="00FF0920">
        <w:rPr>
          <w:b/>
          <w:bCs/>
          <w:sz w:val="26"/>
          <w:szCs w:val="26"/>
          <w:lang w:val="vi-VN"/>
        </w:rPr>
        <w:t xml:space="preserve">7. </w:t>
      </w:r>
      <w:r w:rsidRPr="00FF0920">
        <w:rPr>
          <w:b/>
          <w:bCs/>
          <w:sz w:val="26"/>
          <w:szCs w:val="26"/>
          <w:u w:val="single"/>
          <w:lang w:val="vi-VN"/>
        </w:rPr>
        <w:t>Luật thi đấu:</w:t>
      </w:r>
    </w:p>
    <w:p w14:paraId="30EAA6F7" w14:textId="3783DD94" w:rsidR="00AE374F" w:rsidRPr="00FF0920" w:rsidRDefault="00AE374F" w:rsidP="002E36D3">
      <w:pPr>
        <w:widowControl w:val="0"/>
        <w:tabs>
          <w:tab w:val="left" w:pos="993"/>
        </w:tabs>
        <w:autoSpaceDE w:val="0"/>
        <w:autoSpaceDN w:val="0"/>
        <w:adjustRightInd w:val="0"/>
        <w:spacing w:line="312" w:lineRule="auto"/>
        <w:ind w:firstLine="720"/>
        <w:contextualSpacing/>
        <w:jc w:val="both"/>
        <w:rPr>
          <w:sz w:val="26"/>
          <w:szCs w:val="26"/>
          <w:lang w:val="vi-VN"/>
        </w:rPr>
      </w:pPr>
      <w:r w:rsidRPr="00FF0920">
        <w:rPr>
          <w:i/>
          <w:iCs/>
          <w:sz w:val="26"/>
          <w:szCs w:val="26"/>
          <w:lang w:val="vi-VN"/>
        </w:rPr>
        <w:t>7.1</w:t>
      </w:r>
      <w:r w:rsidRPr="00FF0920">
        <w:rPr>
          <w:sz w:val="26"/>
          <w:szCs w:val="26"/>
          <w:lang w:val="vi-VN"/>
        </w:rPr>
        <w:t xml:space="preserve"> Áp dụng luật thi đấu Futsal của FIFA mới nhất do Liên đoàn bóng đá Việt Nam</w:t>
      </w:r>
      <w:r w:rsidR="002E36D3" w:rsidRPr="00FF0920">
        <w:rPr>
          <w:sz w:val="26"/>
          <w:szCs w:val="26"/>
          <w:lang w:val="vi-VN"/>
        </w:rPr>
        <w:t xml:space="preserve"> </w:t>
      </w:r>
      <w:r w:rsidRPr="00FF0920">
        <w:rPr>
          <w:sz w:val="26"/>
          <w:szCs w:val="26"/>
          <w:lang w:val="vi-VN"/>
        </w:rPr>
        <w:t xml:space="preserve">ban hành. </w:t>
      </w:r>
    </w:p>
    <w:p w14:paraId="351424D4" w14:textId="77E5129A" w:rsidR="00AE374F" w:rsidRPr="00FF0920" w:rsidRDefault="00AE374F" w:rsidP="002E36D3">
      <w:pPr>
        <w:widowControl w:val="0"/>
        <w:tabs>
          <w:tab w:val="left" w:pos="993"/>
        </w:tabs>
        <w:autoSpaceDE w:val="0"/>
        <w:autoSpaceDN w:val="0"/>
        <w:adjustRightInd w:val="0"/>
        <w:spacing w:line="312" w:lineRule="auto"/>
        <w:ind w:firstLine="720"/>
        <w:contextualSpacing/>
        <w:jc w:val="both"/>
        <w:rPr>
          <w:sz w:val="26"/>
          <w:szCs w:val="26"/>
          <w:lang w:val="vi-VN"/>
        </w:rPr>
      </w:pPr>
      <w:r w:rsidRPr="00FF0920">
        <w:rPr>
          <w:i/>
          <w:iCs/>
          <w:sz w:val="26"/>
          <w:szCs w:val="26"/>
          <w:lang w:val="vi-VN"/>
        </w:rPr>
        <w:t>7.2</w:t>
      </w:r>
      <w:r w:rsidRPr="00FF0920">
        <w:rPr>
          <w:sz w:val="26"/>
          <w:szCs w:val="26"/>
          <w:lang w:val="vi-VN"/>
        </w:rPr>
        <w:t xml:space="preserve"> Trước mỗi trận đấu đội bóng chỉ được quyền đăng ký tối đa 1</w:t>
      </w:r>
      <w:r w:rsidR="00645F8B" w:rsidRPr="00FF0920">
        <w:rPr>
          <w:sz w:val="26"/>
          <w:szCs w:val="26"/>
          <w:lang w:val="vi-VN"/>
        </w:rPr>
        <w:t>5</w:t>
      </w:r>
      <w:r w:rsidRPr="00FF0920">
        <w:rPr>
          <w:sz w:val="26"/>
          <w:szCs w:val="26"/>
          <w:lang w:val="vi-VN"/>
        </w:rPr>
        <w:t xml:space="preserve"> cầu thủ cho Giám sát trận đấu: 05 chính thức và </w:t>
      </w:r>
      <w:r w:rsidR="00645F8B" w:rsidRPr="00FF0920">
        <w:rPr>
          <w:sz w:val="26"/>
          <w:szCs w:val="26"/>
          <w:lang w:val="vi-VN"/>
        </w:rPr>
        <w:t>10</w:t>
      </w:r>
      <w:r w:rsidRPr="00FF0920">
        <w:rPr>
          <w:sz w:val="26"/>
          <w:szCs w:val="26"/>
          <w:lang w:val="vi-VN"/>
        </w:rPr>
        <w:t xml:space="preserve"> dự bị. Các cầu thủ không đăng ký thi đấu không được ngồi trong khu vực kỹ thuật của đội nhà. </w:t>
      </w:r>
    </w:p>
    <w:p w14:paraId="24BEEE56" w14:textId="77777777" w:rsidR="0013329D" w:rsidRPr="00FF0920" w:rsidRDefault="00AE374F" w:rsidP="002E36D3">
      <w:pPr>
        <w:widowControl w:val="0"/>
        <w:tabs>
          <w:tab w:val="left" w:pos="993"/>
        </w:tabs>
        <w:autoSpaceDE w:val="0"/>
        <w:autoSpaceDN w:val="0"/>
        <w:adjustRightInd w:val="0"/>
        <w:spacing w:line="312" w:lineRule="auto"/>
        <w:ind w:firstLine="720"/>
        <w:contextualSpacing/>
        <w:jc w:val="both"/>
        <w:rPr>
          <w:sz w:val="26"/>
          <w:szCs w:val="26"/>
          <w:lang w:val="vi-VN"/>
        </w:rPr>
      </w:pPr>
      <w:r w:rsidRPr="00FF0920">
        <w:rPr>
          <w:i/>
          <w:iCs/>
          <w:sz w:val="26"/>
          <w:szCs w:val="26"/>
          <w:lang w:val="vi-VN"/>
        </w:rPr>
        <w:t>7.3</w:t>
      </w:r>
      <w:r w:rsidRPr="00FF0920">
        <w:rPr>
          <w:sz w:val="26"/>
          <w:szCs w:val="26"/>
          <w:lang w:val="vi-VN"/>
        </w:rPr>
        <w:t xml:space="preserve"> Thời gian trận đấu: </w:t>
      </w:r>
    </w:p>
    <w:p w14:paraId="60D59D59" w14:textId="7A29E395" w:rsidR="00AE374F" w:rsidRPr="00FF0920" w:rsidRDefault="0013329D" w:rsidP="002E36D3">
      <w:pPr>
        <w:widowControl w:val="0"/>
        <w:tabs>
          <w:tab w:val="left" w:pos="993"/>
        </w:tabs>
        <w:autoSpaceDE w:val="0"/>
        <w:autoSpaceDN w:val="0"/>
        <w:adjustRightInd w:val="0"/>
        <w:spacing w:line="312" w:lineRule="auto"/>
        <w:ind w:firstLine="720"/>
        <w:contextualSpacing/>
        <w:jc w:val="both"/>
        <w:rPr>
          <w:sz w:val="26"/>
          <w:szCs w:val="26"/>
          <w:lang w:val="vi-VN"/>
        </w:rPr>
      </w:pPr>
      <w:r w:rsidRPr="00FF0920">
        <w:rPr>
          <w:sz w:val="26"/>
          <w:szCs w:val="26"/>
          <w:lang w:val="vi-VN"/>
        </w:rPr>
        <w:tab/>
      </w:r>
      <w:r w:rsidRPr="00FF0920">
        <w:rPr>
          <w:sz w:val="26"/>
          <w:szCs w:val="26"/>
          <w:lang w:val="vi-VN"/>
        </w:rPr>
        <w:tab/>
      </w:r>
      <w:r w:rsidR="00090156">
        <w:rPr>
          <w:sz w:val="26"/>
          <w:szCs w:val="26"/>
          <w:lang w:val="vi-VN"/>
        </w:rPr>
        <w:t>- U8</w:t>
      </w:r>
      <w:r>
        <w:rPr>
          <w:sz w:val="26"/>
          <w:szCs w:val="26"/>
          <w:lang w:val="vi-VN"/>
        </w:rPr>
        <w:t xml:space="preserve"> thi đấu </w:t>
      </w:r>
      <w:r w:rsidR="006F5194" w:rsidRPr="00FF0920">
        <w:rPr>
          <w:sz w:val="26"/>
          <w:szCs w:val="26"/>
          <w:lang w:val="vi-VN"/>
        </w:rPr>
        <w:t>15</w:t>
      </w:r>
      <w:r w:rsidR="00AE374F" w:rsidRPr="00FF0920">
        <w:rPr>
          <w:sz w:val="26"/>
          <w:szCs w:val="26"/>
          <w:lang w:val="vi-VN"/>
        </w:rPr>
        <w:t xml:space="preserve"> phút x 2 hiệp = </w:t>
      </w:r>
      <w:r w:rsidR="006F5194" w:rsidRPr="00FF0920">
        <w:rPr>
          <w:sz w:val="26"/>
          <w:szCs w:val="26"/>
          <w:lang w:val="vi-VN"/>
        </w:rPr>
        <w:t>30</w:t>
      </w:r>
      <w:r w:rsidR="00AE374F" w:rsidRPr="00FF0920">
        <w:rPr>
          <w:sz w:val="26"/>
          <w:szCs w:val="26"/>
          <w:lang w:val="vi-VN"/>
        </w:rPr>
        <w:t xml:space="preserve"> phút, nghỉ giữa 02 hiệp 10 phút </w:t>
      </w:r>
    </w:p>
    <w:p w14:paraId="4C868AF8" w14:textId="2FE5A751" w:rsidR="0013329D" w:rsidRPr="0013329D" w:rsidRDefault="0013329D" w:rsidP="0013329D">
      <w:pPr>
        <w:widowControl w:val="0"/>
        <w:tabs>
          <w:tab w:val="left" w:pos="993"/>
        </w:tabs>
        <w:autoSpaceDE w:val="0"/>
        <w:autoSpaceDN w:val="0"/>
        <w:adjustRightInd w:val="0"/>
        <w:spacing w:line="312" w:lineRule="auto"/>
        <w:ind w:firstLine="720"/>
        <w:contextualSpacing/>
        <w:jc w:val="both"/>
        <w:rPr>
          <w:sz w:val="26"/>
          <w:szCs w:val="26"/>
          <w:lang w:val="vi-VN"/>
        </w:rPr>
      </w:pPr>
      <w:r w:rsidRPr="00FF0920">
        <w:rPr>
          <w:sz w:val="26"/>
          <w:szCs w:val="26"/>
          <w:lang w:val="vi-VN"/>
        </w:rPr>
        <w:tab/>
      </w:r>
      <w:r w:rsidRPr="00FF0920">
        <w:rPr>
          <w:sz w:val="26"/>
          <w:szCs w:val="26"/>
          <w:lang w:val="vi-VN"/>
        </w:rPr>
        <w:tab/>
      </w:r>
      <w:r w:rsidR="00090156">
        <w:rPr>
          <w:sz w:val="26"/>
          <w:szCs w:val="26"/>
          <w:lang w:val="vi-VN"/>
        </w:rPr>
        <w:t>- U10, U12</w:t>
      </w:r>
      <w:r>
        <w:rPr>
          <w:sz w:val="26"/>
          <w:szCs w:val="26"/>
          <w:lang w:val="vi-VN"/>
        </w:rPr>
        <w:t xml:space="preserve"> thi đấu 20 phút x 2 hiệp = 40 phút, nghỉ giữa 02 hiệp 10 phút.</w:t>
      </w:r>
    </w:p>
    <w:p w14:paraId="02DD141D" w14:textId="1E979034" w:rsidR="006F5194" w:rsidRPr="0013329D" w:rsidRDefault="006F5194" w:rsidP="006F5194">
      <w:pPr>
        <w:widowControl w:val="0"/>
        <w:tabs>
          <w:tab w:val="left" w:pos="993"/>
        </w:tabs>
        <w:autoSpaceDE w:val="0"/>
        <w:autoSpaceDN w:val="0"/>
        <w:adjustRightInd w:val="0"/>
        <w:spacing w:line="312" w:lineRule="auto"/>
        <w:ind w:firstLine="720"/>
        <w:contextualSpacing/>
        <w:jc w:val="both"/>
        <w:rPr>
          <w:sz w:val="26"/>
          <w:szCs w:val="26"/>
          <w:lang w:val="vi-VN"/>
        </w:rPr>
      </w:pPr>
      <w:r w:rsidRPr="0013329D">
        <w:rPr>
          <w:i/>
          <w:iCs/>
          <w:sz w:val="26"/>
          <w:szCs w:val="26"/>
          <w:lang w:val="vi-VN"/>
        </w:rPr>
        <w:t>7.4</w:t>
      </w:r>
      <w:r w:rsidRPr="0013329D">
        <w:rPr>
          <w:sz w:val="26"/>
          <w:szCs w:val="26"/>
          <w:lang w:val="vi-VN"/>
        </w:rPr>
        <w:t xml:space="preserve"> Áp dụng luật thi đấu Sân 7 của VFF mới nhất do Liên đoàn bóng đá Việt Nam ban hành.</w:t>
      </w:r>
    </w:p>
    <w:p w14:paraId="765953D4" w14:textId="65F42E58" w:rsidR="006F5194" w:rsidRPr="00FF0920" w:rsidRDefault="006F5194" w:rsidP="006F5194">
      <w:pPr>
        <w:widowControl w:val="0"/>
        <w:tabs>
          <w:tab w:val="left" w:pos="993"/>
        </w:tabs>
        <w:autoSpaceDE w:val="0"/>
        <w:autoSpaceDN w:val="0"/>
        <w:adjustRightInd w:val="0"/>
        <w:spacing w:line="312" w:lineRule="auto"/>
        <w:ind w:firstLine="720"/>
        <w:contextualSpacing/>
        <w:jc w:val="both"/>
        <w:rPr>
          <w:sz w:val="26"/>
          <w:szCs w:val="26"/>
          <w:lang w:val="vi-VN"/>
        </w:rPr>
      </w:pPr>
      <w:r w:rsidRPr="00FF0920">
        <w:rPr>
          <w:i/>
          <w:iCs/>
          <w:sz w:val="26"/>
          <w:szCs w:val="26"/>
          <w:lang w:val="vi-VN"/>
        </w:rPr>
        <w:t>7.5</w:t>
      </w:r>
      <w:r w:rsidRPr="00FF0920">
        <w:rPr>
          <w:sz w:val="26"/>
          <w:szCs w:val="26"/>
          <w:lang w:val="vi-VN"/>
        </w:rPr>
        <w:t xml:space="preserve"> Trước mỗi trận đấu đội bóng chỉ được quyền đăng ký tối đa 15 cầu thủ cho Giám sát trận đấu: 7 chính thức và 08 dự bị. Các cầu thủ không đăng ký thi đấu không được ngồi trong khu vực kỹ thuật của đội nhà</w:t>
      </w:r>
      <w:r w:rsidR="00D01ABD" w:rsidRPr="00FF0920">
        <w:rPr>
          <w:sz w:val="26"/>
          <w:szCs w:val="26"/>
          <w:lang w:val="vi-VN"/>
        </w:rPr>
        <w:t xml:space="preserve"> (sân 7)</w:t>
      </w:r>
      <w:r w:rsidRPr="00FF0920">
        <w:rPr>
          <w:sz w:val="26"/>
          <w:szCs w:val="26"/>
          <w:lang w:val="vi-VN"/>
        </w:rPr>
        <w:t xml:space="preserve">. </w:t>
      </w:r>
    </w:p>
    <w:p w14:paraId="2C70EA66" w14:textId="784F2285" w:rsidR="006F5194" w:rsidRPr="00FF0920" w:rsidRDefault="006F5194" w:rsidP="00ED7061">
      <w:pPr>
        <w:widowControl w:val="0"/>
        <w:tabs>
          <w:tab w:val="left" w:pos="993"/>
        </w:tabs>
        <w:autoSpaceDE w:val="0"/>
        <w:autoSpaceDN w:val="0"/>
        <w:adjustRightInd w:val="0"/>
        <w:spacing w:line="312" w:lineRule="auto"/>
        <w:ind w:firstLine="720"/>
        <w:contextualSpacing/>
        <w:jc w:val="both"/>
        <w:rPr>
          <w:sz w:val="26"/>
          <w:szCs w:val="26"/>
          <w:lang w:val="vi-VN"/>
        </w:rPr>
      </w:pPr>
      <w:r w:rsidRPr="00FF0920">
        <w:rPr>
          <w:i/>
          <w:iCs/>
          <w:sz w:val="26"/>
          <w:szCs w:val="26"/>
          <w:lang w:val="vi-VN"/>
        </w:rPr>
        <w:t>7.6</w:t>
      </w:r>
      <w:r w:rsidRPr="00FF0920">
        <w:rPr>
          <w:sz w:val="26"/>
          <w:szCs w:val="26"/>
          <w:lang w:val="vi-VN"/>
        </w:rPr>
        <w:t xml:space="preserve"> Thời gian trận đấu:</w:t>
      </w:r>
      <w:r w:rsidR="00090156">
        <w:rPr>
          <w:sz w:val="26"/>
          <w:szCs w:val="26"/>
          <w:lang w:val="vi-VN"/>
        </w:rPr>
        <w:t>U14,U16</w:t>
      </w:r>
      <w:r w:rsidR="005932FE">
        <w:rPr>
          <w:sz w:val="26"/>
          <w:szCs w:val="26"/>
          <w:lang w:val="vi-VN"/>
        </w:rPr>
        <w:t xml:space="preserve"> thi đấu</w:t>
      </w:r>
      <w:r w:rsidRPr="00FF0920">
        <w:rPr>
          <w:sz w:val="26"/>
          <w:szCs w:val="26"/>
          <w:lang w:val="vi-VN"/>
        </w:rPr>
        <w:t xml:space="preserve"> </w:t>
      </w:r>
      <w:r w:rsidR="0013329D" w:rsidRPr="00FF0920">
        <w:rPr>
          <w:sz w:val="26"/>
          <w:szCs w:val="26"/>
          <w:lang w:val="vi-VN"/>
        </w:rPr>
        <w:t>25 phút</w:t>
      </w:r>
      <w:r w:rsidRPr="00FF0920">
        <w:rPr>
          <w:sz w:val="26"/>
          <w:szCs w:val="26"/>
          <w:lang w:val="vi-VN"/>
        </w:rPr>
        <w:t xml:space="preserve"> x 2 hiệp = </w:t>
      </w:r>
      <w:r w:rsidR="0013329D" w:rsidRPr="00FF0920">
        <w:rPr>
          <w:sz w:val="26"/>
          <w:szCs w:val="26"/>
          <w:lang w:val="vi-VN"/>
        </w:rPr>
        <w:t>5</w:t>
      </w:r>
      <w:r w:rsidRPr="00FF0920">
        <w:rPr>
          <w:sz w:val="26"/>
          <w:szCs w:val="26"/>
          <w:lang w:val="vi-VN"/>
        </w:rPr>
        <w:t xml:space="preserve">0 phút, nghỉ giữa 02 hiệp 10 phút </w:t>
      </w:r>
      <w:r w:rsidR="00ED7061" w:rsidRPr="00FF0920">
        <w:rPr>
          <w:sz w:val="26"/>
          <w:szCs w:val="26"/>
          <w:lang w:val="vi-VN"/>
        </w:rPr>
        <w:t>(sân 7).</w:t>
      </w:r>
    </w:p>
    <w:p w14:paraId="3A1DF334" w14:textId="7FACEE02" w:rsidR="00AE374F" w:rsidRPr="00FF0920" w:rsidRDefault="00AE374F" w:rsidP="002E36D3">
      <w:pPr>
        <w:widowControl w:val="0"/>
        <w:tabs>
          <w:tab w:val="left" w:pos="993"/>
        </w:tabs>
        <w:autoSpaceDE w:val="0"/>
        <w:autoSpaceDN w:val="0"/>
        <w:adjustRightInd w:val="0"/>
        <w:spacing w:line="312" w:lineRule="auto"/>
        <w:ind w:firstLine="720"/>
        <w:contextualSpacing/>
        <w:jc w:val="both"/>
        <w:rPr>
          <w:sz w:val="26"/>
          <w:szCs w:val="26"/>
          <w:lang w:val="vi-VN"/>
        </w:rPr>
      </w:pPr>
      <w:r w:rsidRPr="00FF0920">
        <w:rPr>
          <w:b/>
          <w:bCs/>
          <w:sz w:val="26"/>
          <w:szCs w:val="26"/>
          <w:lang w:val="vi-VN"/>
        </w:rPr>
        <w:t xml:space="preserve">8. </w:t>
      </w:r>
      <w:r w:rsidRPr="00FF0920">
        <w:rPr>
          <w:b/>
          <w:bCs/>
          <w:sz w:val="26"/>
          <w:szCs w:val="26"/>
          <w:u w:val="single"/>
          <w:lang w:val="vi-VN"/>
        </w:rPr>
        <w:t>Giám sát và trọng tài</w:t>
      </w:r>
      <w:r w:rsidRPr="00FF0920">
        <w:rPr>
          <w:sz w:val="26"/>
          <w:szCs w:val="26"/>
          <w:lang w:val="vi-VN"/>
        </w:rPr>
        <w:t>:</w:t>
      </w:r>
    </w:p>
    <w:p w14:paraId="2A07E7D6" w14:textId="0E616A42" w:rsidR="00AE374F" w:rsidRPr="00FF0920" w:rsidRDefault="007F1FF5" w:rsidP="002E36D3">
      <w:pPr>
        <w:widowControl w:val="0"/>
        <w:tabs>
          <w:tab w:val="left" w:pos="993"/>
        </w:tabs>
        <w:autoSpaceDE w:val="0"/>
        <w:autoSpaceDN w:val="0"/>
        <w:adjustRightInd w:val="0"/>
        <w:spacing w:line="312" w:lineRule="auto"/>
        <w:ind w:firstLine="720"/>
        <w:contextualSpacing/>
        <w:jc w:val="both"/>
        <w:rPr>
          <w:spacing w:val="6"/>
          <w:sz w:val="26"/>
          <w:szCs w:val="26"/>
          <w:lang w:val="vi-VN"/>
        </w:rPr>
      </w:pPr>
      <w:r>
        <w:rPr>
          <w:spacing w:val="6"/>
          <w:sz w:val="26"/>
          <w:szCs w:val="26"/>
          <w:lang w:val="vi-VN"/>
        </w:rPr>
        <w:t xml:space="preserve">Do </w:t>
      </w:r>
      <w:r w:rsidRPr="00562ECE">
        <w:rPr>
          <w:spacing w:val="6"/>
          <w:sz w:val="26"/>
          <w:szCs w:val="26"/>
          <w:lang w:val="vi-VN"/>
        </w:rPr>
        <w:t>TRUNG TÂM BÓNG ĐÁ NAM VIỆT</w:t>
      </w:r>
      <w:r w:rsidR="00AE374F" w:rsidRPr="00FF0920">
        <w:rPr>
          <w:spacing w:val="6"/>
          <w:sz w:val="26"/>
          <w:szCs w:val="26"/>
          <w:lang w:val="vi-VN"/>
        </w:rPr>
        <w:t xml:space="preserve"> phân công và chịu trách nhiệm.</w:t>
      </w:r>
    </w:p>
    <w:p w14:paraId="3C1FA3B6" w14:textId="090C73A4" w:rsidR="00AE374F" w:rsidRPr="00FF0920" w:rsidRDefault="00AE374F" w:rsidP="0013329D">
      <w:pPr>
        <w:widowControl w:val="0"/>
        <w:tabs>
          <w:tab w:val="left" w:pos="993"/>
        </w:tabs>
        <w:autoSpaceDE w:val="0"/>
        <w:autoSpaceDN w:val="0"/>
        <w:adjustRightInd w:val="0"/>
        <w:spacing w:line="312" w:lineRule="auto"/>
        <w:ind w:firstLine="720"/>
        <w:contextualSpacing/>
        <w:jc w:val="both"/>
        <w:rPr>
          <w:sz w:val="26"/>
          <w:szCs w:val="26"/>
          <w:lang w:val="vi-VN"/>
        </w:rPr>
      </w:pPr>
      <w:r w:rsidRPr="00FF0920">
        <w:rPr>
          <w:b/>
          <w:bCs/>
          <w:sz w:val="26"/>
          <w:szCs w:val="26"/>
          <w:lang w:val="vi-VN"/>
        </w:rPr>
        <w:lastRenderedPageBreak/>
        <w:t xml:space="preserve">9. </w:t>
      </w:r>
      <w:r w:rsidRPr="00FF0920">
        <w:rPr>
          <w:b/>
          <w:bCs/>
          <w:sz w:val="26"/>
          <w:szCs w:val="26"/>
          <w:u w:val="single"/>
          <w:lang w:val="vi-VN"/>
        </w:rPr>
        <w:t>Bóng thi đấu</w:t>
      </w:r>
      <w:r w:rsidRPr="00FF0920">
        <w:rPr>
          <w:sz w:val="26"/>
          <w:szCs w:val="26"/>
          <w:lang w:val="vi-VN"/>
        </w:rPr>
        <w:t xml:space="preserve">: Bóng </w:t>
      </w:r>
      <w:r w:rsidR="00CD4768" w:rsidRPr="00FF0920">
        <w:rPr>
          <w:sz w:val="26"/>
          <w:szCs w:val="26"/>
          <w:lang w:val="vi-VN"/>
        </w:rPr>
        <w:t>Bách Hiển</w:t>
      </w:r>
      <w:r w:rsidR="00C93B31" w:rsidRPr="00FF0920">
        <w:rPr>
          <w:sz w:val="26"/>
          <w:szCs w:val="26"/>
          <w:lang w:val="vi-VN"/>
        </w:rPr>
        <w:t>.</w:t>
      </w:r>
    </w:p>
    <w:p w14:paraId="1722EDFE" w14:textId="5BF290C5" w:rsidR="00AE374F" w:rsidRPr="00FF0920" w:rsidRDefault="00AE374F" w:rsidP="002E36D3">
      <w:pPr>
        <w:widowControl w:val="0"/>
        <w:tabs>
          <w:tab w:val="left" w:pos="993"/>
        </w:tabs>
        <w:autoSpaceDE w:val="0"/>
        <w:autoSpaceDN w:val="0"/>
        <w:adjustRightInd w:val="0"/>
        <w:spacing w:line="312" w:lineRule="auto"/>
        <w:ind w:firstLine="720"/>
        <w:contextualSpacing/>
        <w:jc w:val="both"/>
        <w:rPr>
          <w:sz w:val="26"/>
          <w:szCs w:val="26"/>
          <w:lang w:val="vi-VN"/>
        </w:rPr>
      </w:pPr>
      <w:r w:rsidRPr="00FF0920">
        <w:rPr>
          <w:b/>
          <w:bCs/>
          <w:sz w:val="26"/>
          <w:szCs w:val="26"/>
          <w:lang w:val="vi-VN"/>
        </w:rPr>
        <w:t xml:space="preserve">10. </w:t>
      </w:r>
      <w:r w:rsidRPr="00FF0920">
        <w:rPr>
          <w:b/>
          <w:bCs/>
          <w:sz w:val="26"/>
          <w:szCs w:val="26"/>
          <w:u w:val="single"/>
          <w:lang w:val="vi-VN"/>
        </w:rPr>
        <w:t>Thời gian và địa điểm thi đấu</w:t>
      </w:r>
      <w:r w:rsidRPr="00FF0920">
        <w:rPr>
          <w:sz w:val="26"/>
          <w:szCs w:val="26"/>
          <w:lang w:val="vi-VN"/>
        </w:rPr>
        <w:t>:</w:t>
      </w:r>
    </w:p>
    <w:p w14:paraId="237329CB" w14:textId="5CB7D04F" w:rsidR="00247F96" w:rsidRPr="00FF0920" w:rsidRDefault="00AE374F" w:rsidP="002E36D3">
      <w:pPr>
        <w:widowControl w:val="0"/>
        <w:tabs>
          <w:tab w:val="left" w:pos="993"/>
        </w:tabs>
        <w:autoSpaceDE w:val="0"/>
        <w:autoSpaceDN w:val="0"/>
        <w:adjustRightInd w:val="0"/>
        <w:spacing w:line="312" w:lineRule="auto"/>
        <w:ind w:firstLine="720"/>
        <w:contextualSpacing/>
        <w:jc w:val="both"/>
        <w:rPr>
          <w:sz w:val="26"/>
          <w:szCs w:val="26"/>
          <w:lang w:val="vi-VN"/>
        </w:rPr>
      </w:pPr>
      <w:r w:rsidRPr="00FF0920">
        <w:rPr>
          <w:sz w:val="26"/>
          <w:szCs w:val="26"/>
          <w:lang w:val="vi-VN"/>
        </w:rPr>
        <w:t>- Thời gian thi đấu</w:t>
      </w:r>
      <w:r w:rsidRPr="00FF0920">
        <w:rPr>
          <w:lang w:val="vi-VN"/>
        </w:rPr>
        <w:t xml:space="preserve">:  </w:t>
      </w:r>
      <w:r w:rsidR="00CC40EB">
        <w:rPr>
          <w:lang w:val="vi-VN"/>
        </w:rPr>
        <w:t>Giải diễn</w:t>
      </w:r>
      <w:r w:rsidR="000F7FE9" w:rsidRPr="00FF0920">
        <w:rPr>
          <w:lang w:val="vi-VN"/>
        </w:rPr>
        <w:t xml:space="preserve"> ra từ ngày </w:t>
      </w:r>
      <w:r w:rsidR="007F1FF5">
        <w:rPr>
          <w:b/>
          <w:sz w:val="28"/>
          <w:szCs w:val="28"/>
          <w:lang w:val="vi-VN"/>
        </w:rPr>
        <w:t>0</w:t>
      </w:r>
      <w:r w:rsidR="007F1FF5" w:rsidRPr="00562ECE">
        <w:rPr>
          <w:b/>
          <w:sz w:val="28"/>
          <w:szCs w:val="28"/>
          <w:lang w:val="vi-VN"/>
        </w:rPr>
        <w:t>2</w:t>
      </w:r>
      <w:r w:rsidR="000F7FE9" w:rsidRPr="00FF0920">
        <w:rPr>
          <w:b/>
          <w:sz w:val="28"/>
          <w:szCs w:val="28"/>
          <w:lang w:val="vi-VN"/>
        </w:rPr>
        <w:t>/0</w:t>
      </w:r>
      <w:r w:rsidR="00AF33B3" w:rsidRPr="00FF0920">
        <w:rPr>
          <w:b/>
          <w:sz w:val="28"/>
          <w:szCs w:val="28"/>
          <w:lang w:val="vi-VN"/>
        </w:rPr>
        <w:t>8</w:t>
      </w:r>
      <w:r w:rsidR="00247F96" w:rsidRPr="00FF0920">
        <w:rPr>
          <w:b/>
          <w:sz w:val="28"/>
          <w:szCs w:val="28"/>
          <w:lang w:val="vi-VN"/>
        </w:rPr>
        <w:t>/2</w:t>
      </w:r>
      <w:r w:rsidR="000F7FE9" w:rsidRPr="00FF0920">
        <w:rPr>
          <w:b/>
          <w:sz w:val="28"/>
          <w:szCs w:val="28"/>
          <w:lang w:val="vi-VN"/>
        </w:rPr>
        <w:t>0</w:t>
      </w:r>
      <w:r w:rsidR="00CC40EB">
        <w:rPr>
          <w:b/>
          <w:sz w:val="28"/>
          <w:szCs w:val="28"/>
          <w:lang w:val="vi-VN"/>
        </w:rPr>
        <w:t>24</w:t>
      </w:r>
      <w:r w:rsidR="000F7FE9" w:rsidRPr="00FF0920">
        <w:rPr>
          <w:lang w:val="vi-VN"/>
        </w:rPr>
        <w:t xml:space="preserve"> đến hết ngày </w:t>
      </w:r>
      <w:r w:rsidR="007F1FF5">
        <w:rPr>
          <w:b/>
          <w:sz w:val="28"/>
          <w:szCs w:val="28"/>
          <w:lang w:val="vi-VN"/>
        </w:rPr>
        <w:t>0</w:t>
      </w:r>
      <w:r w:rsidR="007F1FF5" w:rsidRPr="00562ECE">
        <w:rPr>
          <w:b/>
          <w:sz w:val="28"/>
          <w:szCs w:val="28"/>
          <w:lang w:val="vi-VN"/>
        </w:rPr>
        <w:t>4</w:t>
      </w:r>
      <w:r w:rsidR="000F7FE9" w:rsidRPr="00FF0920">
        <w:rPr>
          <w:b/>
          <w:sz w:val="28"/>
          <w:szCs w:val="28"/>
          <w:lang w:val="vi-VN"/>
        </w:rPr>
        <w:t>/0</w:t>
      </w:r>
      <w:r w:rsidR="00AF33B3" w:rsidRPr="00FF0920">
        <w:rPr>
          <w:b/>
          <w:sz w:val="28"/>
          <w:szCs w:val="28"/>
          <w:lang w:val="vi-VN"/>
        </w:rPr>
        <w:t>8</w:t>
      </w:r>
      <w:r w:rsidR="00CC40EB">
        <w:rPr>
          <w:b/>
          <w:sz w:val="28"/>
          <w:szCs w:val="28"/>
          <w:lang w:val="vi-VN"/>
        </w:rPr>
        <w:t>/2024</w:t>
      </w:r>
      <w:r w:rsidR="00FF0920">
        <w:rPr>
          <w:b/>
          <w:lang w:val="vi-VN"/>
        </w:rPr>
        <w:t>.</w:t>
      </w:r>
    </w:p>
    <w:p w14:paraId="3210F57A" w14:textId="50476112" w:rsidR="00AE374F" w:rsidRPr="00FF0920" w:rsidRDefault="00247F96" w:rsidP="002E36D3">
      <w:pPr>
        <w:widowControl w:val="0"/>
        <w:tabs>
          <w:tab w:val="left" w:pos="993"/>
        </w:tabs>
        <w:autoSpaceDE w:val="0"/>
        <w:autoSpaceDN w:val="0"/>
        <w:adjustRightInd w:val="0"/>
        <w:spacing w:line="312" w:lineRule="auto"/>
        <w:ind w:firstLine="720"/>
        <w:contextualSpacing/>
        <w:jc w:val="both"/>
        <w:rPr>
          <w:sz w:val="26"/>
          <w:szCs w:val="26"/>
          <w:lang w:val="vi-VN"/>
        </w:rPr>
      </w:pPr>
      <w:r w:rsidRPr="00FF0920">
        <w:rPr>
          <w:sz w:val="26"/>
          <w:szCs w:val="26"/>
          <w:lang w:val="vi-VN"/>
        </w:rPr>
        <w:t xml:space="preserve">- </w:t>
      </w:r>
      <w:r w:rsidR="00AE374F" w:rsidRPr="00FF0920">
        <w:rPr>
          <w:sz w:val="26"/>
          <w:szCs w:val="26"/>
          <w:lang w:val="vi-VN"/>
        </w:rPr>
        <w:t xml:space="preserve">Dự kiến khai mạc giải, </w:t>
      </w:r>
      <w:r w:rsidR="00CC40EB">
        <w:rPr>
          <w:sz w:val="26"/>
          <w:szCs w:val="26"/>
          <w:lang w:val="vi-VN"/>
        </w:rPr>
        <w:t>Thứ ...</w:t>
      </w:r>
      <w:r w:rsidR="0014011A" w:rsidRPr="00FF0920">
        <w:rPr>
          <w:sz w:val="26"/>
          <w:szCs w:val="26"/>
          <w:lang w:val="vi-VN"/>
        </w:rPr>
        <w:t xml:space="preserve"> ngày</w:t>
      </w:r>
      <w:r w:rsidR="00CC40EB">
        <w:rPr>
          <w:sz w:val="26"/>
          <w:szCs w:val="26"/>
          <w:lang w:val="vi-VN"/>
        </w:rPr>
        <w:t>....</w:t>
      </w:r>
    </w:p>
    <w:p w14:paraId="4FA618BE" w14:textId="1DA3CD56" w:rsidR="00AE374F" w:rsidRPr="00FF0920" w:rsidRDefault="00AE374F" w:rsidP="002E36D3">
      <w:pPr>
        <w:widowControl w:val="0"/>
        <w:tabs>
          <w:tab w:val="left" w:pos="993"/>
        </w:tabs>
        <w:autoSpaceDE w:val="0"/>
        <w:autoSpaceDN w:val="0"/>
        <w:adjustRightInd w:val="0"/>
        <w:spacing w:line="312" w:lineRule="auto"/>
        <w:ind w:firstLine="720"/>
        <w:contextualSpacing/>
        <w:jc w:val="both"/>
        <w:rPr>
          <w:sz w:val="26"/>
          <w:szCs w:val="26"/>
          <w:lang w:val="vi-VN"/>
        </w:rPr>
      </w:pPr>
      <w:r w:rsidRPr="00FF0920">
        <w:rPr>
          <w:sz w:val="26"/>
          <w:szCs w:val="26"/>
          <w:lang w:val="vi-VN"/>
        </w:rPr>
        <w:t>- Địa điểm thi đấu:</w:t>
      </w:r>
      <w:r w:rsidR="007F1FF5">
        <w:rPr>
          <w:sz w:val="26"/>
          <w:szCs w:val="26"/>
          <w:lang w:val="vi-VN"/>
        </w:rPr>
        <w:t xml:space="preserve"> Dự kiến </w:t>
      </w:r>
      <w:r w:rsidRPr="00FF0920">
        <w:rPr>
          <w:sz w:val="26"/>
          <w:szCs w:val="26"/>
          <w:lang w:val="vi-VN"/>
        </w:rPr>
        <w:t xml:space="preserve">Sân bóng đá </w:t>
      </w:r>
      <w:r w:rsidR="000F7FE9" w:rsidRPr="00FF0920">
        <w:rPr>
          <w:sz w:val="26"/>
          <w:szCs w:val="26"/>
          <w:lang w:val="vi-VN"/>
        </w:rPr>
        <w:t xml:space="preserve">Trường ĐH TDTT Tp.HCM </w:t>
      </w:r>
      <w:r w:rsidR="0014011A" w:rsidRPr="00FF0920">
        <w:rPr>
          <w:sz w:val="26"/>
          <w:szCs w:val="26"/>
          <w:lang w:val="vi-VN"/>
        </w:rPr>
        <w:t>–</w:t>
      </w:r>
      <w:r w:rsidR="000F7FE9" w:rsidRPr="00FF0920">
        <w:rPr>
          <w:sz w:val="26"/>
          <w:szCs w:val="26"/>
          <w:lang w:val="vi-VN"/>
        </w:rPr>
        <w:t xml:space="preserve"> </w:t>
      </w:r>
      <w:r w:rsidR="0014011A" w:rsidRPr="00FF0920">
        <w:rPr>
          <w:sz w:val="26"/>
          <w:szCs w:val="26"/>
          <w:lang w:val="vi-VN"/>
        </w:rPr>
        <w:t>Khu Phố</w:t>
      </w:r>
      <w:r w:rsidR="000F7FE9" w:rsidRPr="00FF0920">
        <w:rPr>
          <w:sz w:val="26"/>
          <w:szCs w:val="26"/>
          <w:lang w:val="vi-VN"/>
        </w:rPr>
        <w:t xml:space="preserve"> 6, Phường Linh Trung, Quận Thủ Đức, Tp HCM.</w:t>
      </w:r>
    </w:p>
    <w:p w14:paraId="4C3F6737" w14:textId="77777777" w:rsidR="00AE374F" w:rsidRPr="00FF0920" w:rsidRDefault="00AE374F" w:rsidP="002E36D3">
      <w:pPr>
        <w:widowControl w:val="0"/>
        <w:tabs>
          <w:tab w:val="left" w:pos="342"/>
          <w:tab w:val="left" w:pos="741"/>
          <w:tab w:val="left" w:pos="993"/>
          <w:tab w:val="left" w:pos="1140"/>
          <w:tab w:val="left" w:pos="4218"/>
        </w:tabs>
        <w:autoSpaceDE w:val="0"/>
        <w:autoSpaceDN w:val="0"/>
        <w:adjustRightInd w:val="0"/>
        <w:spacing w:line="312" w:lineRule="auto"/>
        <w:ind w:firstLine="720"/>
        <w:contextualSpacing/>
        <w:jc w:val="both"/>
        <w:rPr>
          <w:sz w:val="26"/>
          <w:szCs w:val="26"/>
          <w:lang w:val="vi-VN"/>
        </w:rPr>
      </w:pPr>
      <w:r w:rsidRPr="00FF0920">
        <w:rPr>
          <w:sz w:val="26"/>
          <w:szCs w:val="26"/>
          <w:lang w:val="vi-VN"/>
        </w:rPr>
        <w:tab/>
      </w:r>
      <w:r w:rsidRPr="00FF0920">
        <w:rPr>
          <w:b/>
          <w:bCs/>
          <w:sz w:val="26"/>
          <w:szCs w:val="26"/>
          <w:lang w:val="vi-VN"/>
        </w:rPr>
        <w:t xml:space="preserve">11. </w:t>
      </w:r>
      <w:r w:rsidRPr="00FF0920">
        <w:rPr>
          <w:b/>
          <w:bCs/>
          <w:sz w:val="26"/>
          <w:szCs w:val="26"/>
          <w:u w:val="single"/>
          <w:lang w:val="vi-VN"/>
        </w:rPr>
        <w:t>Các Quy định khác</w:t>
      </w:r>
      <w:r w:rsidRPr="00FF0920">
        <w:rPr>
          <w:sz w:val="26"/>
          <w:szCs w:val="26"/>
          <w:lang w:val="vi-VN"/>
        </w:rPr>
        <w:t>:</w:t>
      </w:r>
    </w:p>
    <w:p w14:paraId="376791E2" w14:textId="4A36C9FF" w:rsidR="00AE374F" w:rsidRPr="00FF0920" w:rsidRDefault="00AE374F" w:rsidP="002E36D3">
      <w:pPr>
        <w:widowControl w:val="0"/>
        <w:tabs>
          <w:tab w:val="left" w:pos="993"/>
        </w:tabs>
        <w:autoSpaceDE w:val="0"/>
        <w:autoSpaceDN w:val="0"/>
        <w:adjustRightInd w:val="0"/>
        <w:spacing w:line="312" w:lineRule="auto"/>
        <w:ind w:firstLine="720"/>
        <w:contextualSpacing/>
        <w:jc w:val="both"/>
        <w:rPr>
          <w:sz w:val="26"/>
          <w:szCs w:val="26"/>
          <w:lang w:val="vi-VN"/>
        </w:rPr>
      </w:pPr>
      <w:r w:rsidRPr="00FF0920">
        <w:rPr>
          <w:i/>
          <w:iCs/>
          <w:sz w:val="26"/>
          <w:szCs w:val="26"/>
          <w:lang w:val="vi-VN"/>
        </w:rPr>
        <w:t>11</w:t>
      </w:r>
      <w:r w:rsidRPr="00FF0920">
        <w:rPr>
          <w:b/>
          <w:i/>
          <w:iCs/>
          <w:sz w:val="26"/>
          <w:szCs w:val="26"/>
          <w:lang w:val="vi-VN"/>
        </w:rPr>
        <w:t>.</w:t>
      </w:r>
      <w:r w:rsidRPr="00FF0920">
        <w:rPr>
          <w:i/>
          <w:iCs/>
          <w:sz w:val="26"/>
          <w:szCs w:val="26"/>
          <w:lang w:val="vi-VN"/>
        </w:rPr>
        <w:t>1</w:t>
      </w:r>
      <w:r w:rsidRPr="00FF0920">
        <w:rPr>
          <w:sz w:val="26"/>
          <w:szCs w:val="26"/>
          <w:lang w:val="vi-VN"/>
        </w:rPr>
        <w:t xml:space="preserve"> Cầu thủ bị phạt 02 thẻ vàng trong quá trình thi đấu giải sẽ bị đình chỉ thi đấu trận kế tiếp, cũng áp dụng như vậy đối với các thẻ vàng thứ 4, thứ 6 </w:t>
      </w:r>
    </w:p>
    <w:p w14:paraId="1B5449F8" w14:textId="32F01F4B" w:rsidR="00AE374F" w:rsidRPr="00FF0920" w:rsidRDefault="00AE374F" w:rsidP="002E36D3">
      <w:pPr>
        <w:widowControl w:val="0"/>
        <w:tabs>
          <w:tab w:val="left" w:pos="993"/>
        </w:tabs>
        <w:autoSpaceDE w:val="0"/>
        <w:autoSpaceDN w:val="0"/>
        <w:adjustRightInd w:val="0"/>
        <w:spacing w:line="312" w:lineRule="auto"/>
        <w:ind w:firstLine="720"/>
        <w:contextualSpacing/>
        <w:jc w:val="both"/>
        <w:rPr>
          <w:sz w:val="26"/>
          <w:szCs w:val="26"/>
          <w:lang w:val="vi-VN"/>
        </w:rPr>
      </w:pPr>
      <w:r w:rsidRPr="00FF0920">
        <w:rPr>
          <w:i/>
          <w:iCs/>
          <w:sz w:val="26"/>
          <w:szCs w:val="26"/>
          <w:lang w:val="vi-VN"/>
        </w:rPr>
        <w:t>11.2</w:t>
      </w:r>
      <w:r w:rsidRPr="00FF0920">
        <w:rPr>
          <w:sz w:val="26"/>
          <w:szCs w:val="26"/>
          <w:lang w:val="vi-VN"/>
        </w:rPr>
        <w:t xml:space="preserve"> Cầu thủ bị phạt thẻ đỏ (02 TV) hoặc thẻ đỏ trực tiếp sẽ bị đình chỉ thi đấu ít nhất 01 trận kế tiếp, trường hợp nghiêm trọng sẽ bị BTC có thông báo kỷ luật nặng hơn.</w:t>
      </w:r>
    </w:p>
    <w:p w14:paraId="0BA671C9" w14:textId="40ED4A0D" w:rsidR="00AE374F" w:rsidRPr="00FF0920" w:rsidRDefault="00AE374F" w:rsidP="002E36D3">
      <w:pPr>
        <w:widowControl w:val="0"/>
        <w:tabs>
          <w:tab w:val="left" w:pos="993"/>
        </w:tabs>
        <w:autoSpaceDE w:val="0"/>
        <w:autoSpaceDN w:val="0"/>
        <w:adjustRightInd w:val="0"/>
        <w:spacing w:line="312" w:lineRule="auto"/>
        <w:ind w:firstLine="720"/>
        <w:contextualSpacing/>
        <w:jc w:val="both"/>
        <w:rPr>
          <w:sz w:val="26"/>
          <w:szCs w:val="26"/>
          <w:lang w:val="vi-VN"/>
        </w:rPr>
      </w:pPr>
      <w:r w:rsidRPr="00FF0920">
        <w:rPr>
          <w:i/>
          <w:iCs/>
          <w:sz w:val="26"/>
          <w:szCs w:val="26"/>
          <w:lang w:val="vi-VN"/>
        </w:rPr>
        <w:t>11.3</w:t>
      </w:r>
      <w:r w:rsidRPr="00FF0920">
        <w:rPr>
          <w:sz w:val="26"/>
          <w:szCs w:val="26"/>
          <w:lang w:val="vi-VN"/>
        </w:rPr>
        <w:t xml:space="preserve"> Đội bóng không được khiếu nại đối với quyết định của trọng tài trong trận đấu về: bàn thắng hay không bàn thắng, phạt đền hay không phạt đền.</w:t>
      </w:r>
    </w:p>
    <w:p w14:paraId="0B67D276" w14:textId="0140018D" w:rsidR="00AE374F" w:rsidRPr="00FF0920" w:rsidRDefault="00AE374F" w:rsidP="002E36D3">
      <w:pPr>
        <w:widowControl w:val="0"/>
        <w:tabs>
          <w:tab w:val="left" w:pos="993"/>
        </w:tabs>
        <w:autoSpaceDE w:val="0"/>
        <w:autoSpaceDN w:val="0"/>
        <w:adjustRightInd w:val="0"/>
        <w:spacing w:line="312" w:lineRule="auto"/>
        <w:ind w:firstLine="720"/>
        <w:contextualSpacing/>
        <w:jc w:val="both"/>
        <w:rPr>
          <w:spacing w:val="-4"/>
          <w:sz w:val="26"/>
          <w:szCs w:val="26"/>
          <w:lang w:val="vi-VN"/>
        </w:rPr>
      </w:pPr>
      <w:r w:rsidRPr="00FF0920">
        <w:rPr>
          <w:i/>
          <w:iCs/>
          <w:spacing w:val="-4"/>
          <w:sz w:val="26"/>
          <w:szCs w:val="26"/>
          <w:lang w:val="vi-VN"/>
        </w:rPr>
        <w:t>11.4</w:t>
      </w:r>
      <w:r w:rsidRPr="00FF0920">
        <w:rPr>
          <w:spacing w:val="-4"/>
          <w:sz w:val="26"/>
          <w:szCs w:val="26"/>
          <w:lang w:val="vi-VN"/>
        </w:rPr>
        <w:t xml:space="preserve"> Nếu đội bóng có khiếu nại về các vấn đề khác (ngoài mục 11.3) Đội bóng khiếu nại phải có văn bản gửi cho BTC Giải thông qua Giám sát trận đấu (nhận mẫu khiếu nại), chậm nhất 15 phút sau khi trận đấu kết thúc, đóng lệ phí 500.000đ (năm trăm ngàn đồng) cho 01 trường hợp/01 cầu thủ, nếu khiếu nại đúng sẽ được hoàn trả lại số tiền trên. Giám sát phải báo cáo đầy đủ cho BTC Giải ngay sau khi nhận khiếu nại.</w:t>
      </w:r>
    </w:p>
    <w:p w14:paraId="2901B350" w14:textId="0F8822A4" w:rsidR="00AE374F" w:rsidRPr="00FF0920" w:rsidRDefault="00AE374F" w:rsidP="00C44C7E">
      <w:pPr>
        <w:widowControl w:val="0"/>
        <w:tabs>
          <w:tab w:val="left" w:pos="993"/>
        </w:tabs>
        <w:autoSpaceDE w:val="0"/>
        <w:autoSpaceDN w:val="0"/>
        <w:adjustRightInd w:val="0"/>
        <w:spacing w:line="300" w:lineRule="auto"/>
        <w:ind w:firstLine="720"/>
        <w:contextualSpacing/>
        <w:jc w:val="both"/>
        <w:rPr>
          <w:sz w:val="26"/>
          <w:szCs w:val="26"/>
          <w:lang w:val="vi-VN"/>
        </w:rPr>
      </w:pPr>
      <w:r w:rsidRPr="00FF0920">
        <w:rPr>
          <w:i/>
          <w:iCs/>
          <w:sz w:val="26"/>
          <w:szCs w:val="26"/>
          <w:lang w:val="vi-VN"/>
        </w:rPr>
        <w:t>11.5</w:t>
      </w:r>
      <w:r w:rsidRPr="00FF0920">
        <w:rPr>
          <w:sz w:val="26"/>
          <w:szCs w:val="26"/>
          <w:lang w:val="vi-VN"/>
        </w:rPr>
        <w:t xml:space="preserve"> Đội khiếu nại phải tự xác minh, có chứng cứ rõ ràng để BTC Giải có cơ sở xử lý trong thời gian 48 tiếng (tính từ sau khi trận đấu có khiếu nại kết thúc), thời gian khiếu nại không được ảnh hưởng đến lịch thi đấu của giải.</w:t>
      </w:r>
      <w:r w:rsidRPr="00FF0920">
        <w:rPr>
          <w:color w:val="000000"/>
          <w:lang w:val="vi-VN"/>
        </w:rPr>
        <w:t xml:space="preserve"> </w:t>
      </w:r>
      <w:r w:rsidRPr="00FF0920">
        <w:rPr>
          <w:color w:val="000000"/>
          <w:sz w:val="26"/>
          <w:szCs w:val="26"/>
          <w:lang w:val="vi-VN"/>
        </w:rPr>
        <w:t>Nếu</w:t>
      </w:r>
      <w:r w:rsidRPr="00FF0920">
        <w:rPr>
          <w:color w:val="000000"/>
          <w:lang w:val="vi-VN"/>
        </w:rPr>
        <w:t xml:space="preserve"> </w:t>
      </w:r>
      <w:r w:rsidRPr="00FF0920">
        <w:rPr>
          <w:color w:val="000000"/>
          <w:sz w:val="26"/>
          <w:szCs w:val="26"/>
          <w:lang w:val="vi-VN"/>
        </w:rPr>
        <w:t xml:space="preserve">đội bóng khiếu nại không có căn cứ hoặc không đúng quy định, BTC sẽ xem xét và có hình thức xử lý đối với đội khiếu nại. </w:t>
      </w:r>
    </w:p>
    <w:p w14:paraId="4148D19D" w14:textId="77777777" w:rsidR="00AE374F" w:rsidRPr="00FF0920" w:rsidRDefault="00AE374F" w:rsidP="00C44C7E">
      <w:pPr>
        <w:widowControl w:val="0"/>
        <w:tabs>
          <w:tab w:val="left" w:pos="342"/>
          <w:tab w:val="left" w:pos="741"/>
          <w:tab w:val="left" w:pos="993"/>
          <w:tab w:val="left" w:pos="1425"/>
          <w:tab w:val="left" w:pos="5301"/>
        </w:tabs>
        <w:autoSpaceDE w:val="0"/>
        <w:autoSpaceDN w:val="0"/>
        <w:adjustRightInd w:val="0"/>
        <w:spacing w:line="300" w:lineRule="auto"/>
        <w:ind w:firstLine="720"/>
        <w:contextualSpacing/>
        <w:jc w:val="both"/>
        <w:rPr>
          <w:spacing w:val="-8"/>
          <w:sz w:val="26"/>
          <w:szCs w:val="26"/>
          <w:lang w:val="vi-VN"/>
        </w:rPr>
      </w:pPr>
      <w:r w:rsidRPr="00FF0920">
        <w:rPr>
          <w:spacing w:val="-8"/>
          <w:sz w:val="26"/>
          <w:szCs w:val="26"/>
          <w:lang w:val="vi-VN"/>
        </w:rPr>
        <w:tab/>
      </w:r>
      <w:r w:rsidRPr="00FF0920">
        <w:rPr>
          <w:i/>
          <w:iCs/>
          <w:spacing w:val="-8"/>
          <w:sz w:val="26"/>
          <w:szCs w:val="26"/>
          <w:lang w:val="vi-VN"/>
        </w:rPr>
        <w:t>11.6</w:t>
      </w:r>
      <w:r w:rsidRPr="00FF0920">
        <w:rPr>
          <w:spacing w:val="-8"/>
          <w:sz w:val="26"/>
          <w:szCs w:val="26"/>
          <w:lang w:val="vi-VN"/>
        </w:rPr>
        <w:t xml:space="preserve"> BTC giải sẽ không nhận đơn khiếu nại cho lượt trận thi đấu cuối cùng của Giải.</w:t>
      </w:r>
    </w:p>
    <w:p w14:paraId="219E4DCD" w14:textId="74A5ABB1" w:rsidR="00AE374F" w:rsidRPr="00FF0920" w:rsidRDefault="00AE374F" w:rsidP="00C44C7E">
      <w:pPr>
        <w:widowControl w:val="0"/>
        <w:tabs>
          <w:tab w:val="left" w:pos="993"/>
        </w:tabs>
        <w:autoSpaceDE w:val="0"/>
        <w:autoSpaceDN w:val="0"/>
        <w:adjustRightInd w:val="0"/>
        <w:spacing w:line="300" w:lineRule="auto"/>
        <w:ind w:firstLine="720"/>
        <w:contextualSpacing/>
        <w:jc w:val="both"/>
        <w:rPr>
          <w:sz w:val="26"/>
          <w:szCs w:val="26"/>
          <w:lang w:val="vi-VN"/>
        </w:rPr>
      </w:pPr>
      <w:r w:rsidRPr="00FF0920">
        <w:rPr>
          <w:i/>
          <w:iCs/>
          <w:sz w:val="26"/>
          <w:szCs w:val="26"/>
          <w:lang w:val="vi-VN"/>
        </w:rPr>
        <w:t>11.7</w:t>
      </w:r>
      <w:r w:rsidRPr="00FF0920">
        <w:rPr>
          <w:sz w:val="26"/>
          <w:szCs w:val="26"/>
          <w:lang w:val="vi-VN"/>
        </w:rPr>
        <w:t xml:space="preserve"> Lịch thi đấu lượt trận cuối cùng của Giải, BTC sẽ có thay đổi cho phù hợp với chương trình bế mạc và trao giải thưởng Chung cuộc.</w:t>
      </w:r>
    </w:p>
    <w:p w14:paraId="511B7C2D" w14:textId="12B8A0E6" w:rsidR="00AE374F" w:rsidRPr="00FF0920" w:rsidRDefault="00AE374F" w:rsidP="00C44C7E">
      <w:pPr>
        <w:widowControl w:val="0"/>
        <w:tabs>
          <w:tab w:val="left" w:pos="993"/>
        </w:tabs>
        <w:autoSpaceDE w:val="0"/>
        <w:autoSpaceDN w:val="0"/>
        <w:adjustRightInd w:val="0"/>
        <w:spacing w:line="300" w:lineRule="auto"/>
        <w:ind w:firstLine="720"/>
        <w:contextualSpacing/>
        <w:jc w:val="both"/>
        <w:rPr>
          <w:sz w:val="26"/>
          <w:szCs w:val="26"/>
          <w:lang w:val="vi-VN"/>
        </w:rPr>
      </w:pPr>
      <w:r w:rsidRPr="00FF0920">
        <w:rPr>
          <w:i/>
          <w:iCs/>
          <w:sz w:val="26"/>
          <w:szCs w:val="26"/>
          <w:lang w:val="vi-VN"/>
        </w:rPr>
        <w:t>11.8</w:t>
      </w:r>
      <w:r w:rsidRPr="00FF0920">
        <w:rPr>
          <w:sz w:val="26"/>
          <w:szCs w:val="26"/>
          <w:lang w:val="vi-VN"/>
        </w:rPr>
        <w:t xml:space="preserve"> Đội bóng bị loại khỏi giải sẽ bị xoá bỏ toàn bộ thành tích thi đấu và không tính kết quả các trận đấu của các đội khác với đội này.</w:t>
      </w:r>
    </w:p>
    <w:p w14:paraId="120EAE38" w14:textId="3979384C" w:rsidR="000F7FE9" w:rsidRPr="00FF0920" w:rsidRDefault="002A4D3A" w:rsidP="00C44C7E">
      <w:pPr>
        <w:widowControl w:val="0"/>
        <w:tabs>
          <w:tab w:val="left" w:pos="993"/>
        </w:tabs>
        <w:autoSpaceDE w:val="0"/>
        <w:autoSpaceDN w:val="0"/>
        <w:adjustRightInd w:val="0"/>
        <w:spacing w:line="300" w:lineRule="auto"/>
        <w:ind w:firstLine="720"/>
        <w:contextualSpacing/>
        <w:jc w:val="both"/>
        <w:rPr>
          <w:i/>
          <w:sz w:val="26"/>
          <w:szCs w:val="26"/>
          <w:lang w:val="vi-VN"/>
        </w:rPr>
      </w:pPr>
      <w:r w:rsidRPr="00FF0920">
        <w:rPr>
          <w:b/>
          <w:i/>
          <w:iCs/>
          <w:sz w:val="26"/>
          <w:szCs w:val="26"/>
          <w:lang w:val="vi-VN"/>
        </w:rPr>
        <w:t>11.9</w:t>
      </w:r>
      <w:r w:rsidR="000F7FE9" w:rsidRPr="00FF0920">
        <w:rPr>
          <w:i/>
          <w:sz w:val="26"/>
          <w:szCs w:val="26"/>
          <w:lang w:val="vi-VN"/>
        </w:rPr>
        <w:t xml:space="preserve"> </w:t>
      </w:r>
      <w:r w:rsidR="000F7FE9" w:rsidRPr="00FF0920">
        <w:rPr>
          <w:b/>
          <w:i/>
          <w:sz w:val="26"/>
          <w:szCs w:val="26"/>
          <w:lang w:val="vi-VN"/>
        </w:rPr>
        <w:t>Cách tính bàn thắng hợp lệ</w:t>
      </w:r>
    </w:p>
    <w:p w14:paraId="583E638C" w14:textId="4DCDE6A2" w:rsidR="000F7FE9" w:rsidRPr="00FF0920" w:rsidRDefault="000F7FE9" w:rsidP="00C44C7E">
      <w:pPr>
        <w:widowControl w:val="0"/>
        <w:tabs>
          <w:tab w:val="left" w:pos="993"/>
        </w:tabs>
        <w:autoSpaceDE w:val="0"/>
        <w:autoSpaceDN w:val="0"/>
        <w:adjustRightInd w:val="0"/>
        <w:spacing w:line="300" w:lineRule="auto"/>
        <w:ind w:firstLine="720"/>
        <w:contextualSpacing/>
        <w:jc w:val="both"/>
        <w:rPr>
          <w:color w:val="FF0000"/>
          <w:sz w:val="26"/>
          <w:szCs w:val="26"/>
          <w:lang w:val="vi-VN"/>
        </w:rPr>
      </w:pPr>
      <w:r w:rsidRPr="00FF0920">
        <w:rPr>
          <w:color w:val="FF0000"/>
          <w:sz w:val="26"/>
          <w:szCs w:val="26"/>
          <w:lang w:val="vi-VN"/>
        </w:rPr>
        <w:t>- Mỗi cầu thủ chỉ được ghi 1 bàn/hiệp ( tối đa 2 bàn/trận)</w:t>
      </w:r>
      <w:r w:rsidR="00CC40EB">
        <w:rPr>
          <w:color w:val="FF0000"/>
          <w:sz w:val="26"/>
          <w:szCs w:val="26"/>
          <w:lang w:val="vi-VN"/>
        </w:rPr>
        <w:t>. Mỗi thủ môn chỉ được bắt 1 hiệp.</w:t>
      </w:r>
    </w:p>
    <w:p w14:paraId="6C7DDD74" w14:textId="7FB32631" w:rsidR="000F7FE9" w:rsidRPr="00FF0920" w:rsidRDefault="000F7FE9" w:rsidP="00C44C7E">
      <w:pPr>
        <w:widowControl w:val="0"/>
        <w:tabs>
          <w:tab w:val="left" w:pos="993"/>
        </w:tabs>
        <w:autoSpaceDE w:val="0"/>
        <w:autoSpaceDN w:val="0"/>
        <w:adjustRightInd w:val="0"/>
        <w:spacing w:line="300" w:lineRule="auto"/>
        <w:ind w:firstLine="720"/>
        <w:contextualSpacing/>
        <w:jc w:val="both"/>
        <w:rPr>
          <w:color w:val="FF0000"/>
          <w:sz w:val="26"/>
          <w:szCs w:val="26"/>
          <w:lang w:val="vi-VN"/>
        </w:rPr>
      </w:pPr>
      <w:r w:rsidRPr="00FF0920">
        <w:rPr>
          <w:color w:val="FF0000"/>
          <w:sz w:val="26"/>
          <w:szCs w:val="26"/>
          <w:lang w:val="vi-VN"/>
        </w:rPr>
        <w:t>- Nếu cầu thủ bị thẻ vàng thì</w:t>
      </w:r>
      <w:r w:rsidR="00AF33B3" w:rsidRPr="00FF0920">
        <w:rPr>
          <w:color w:val="FF0000"/>
          <w:sz w:val="26"/>
          <w:szCs w:val="26"/>
          <w:lang w:val="vi-VN"/>
        </w:rPr>
        <w:t xml:space="preserve"> từ thời điểm bị phạt thẻ,</w:t>
      </w:r>
      <w:r w:rsidRPr="00FF0920">
        <w:rPr>
          <w:color w:val="FF0000"/>
          <w:sz w:val="26"/>
          <w:szCs w:val="26"/>
          <w:lang w:val="vi-VN"/>
        </w:rPr>
        <w:t xml:space="preserve"> không được phé</w:t>
      </w:r>
      <w:r w:rsidR="0013329D" w:rsidRPr="00FF0920">
        <w:rPr>
          <w:color w:val="FF0000"/>
          <w:sz w:val="26"/>
          <w:szCs w:val="26"/>
          <w:lang w:val="vi-VN"/>
        </w:rPr>
        <w:t>p ghi bàn trong trận đấu đó nữa VÀ SẼ BỊ PHẠT CHẤM 10M</w:t>
      </w:r>
      <w:r w:rsidR="00E10293">
        <w:rPr>
          <w:color w:val="FF0000"/>
          <w:sz w:val="26"/>
          <w:szCs w:val="26"/>
          <w:lang w:val="vi-VN"/>
        </w:rPr>
        <w:t>.</w:t>
      </w:r>
    </w:p>
    <w:p w14:paraId="576F70C5" w14:textId="16CD331F" w:rsidR="00AE374F" w:rsidRDefault="000F7FE9" w:rsidP="00C44C7E">
      <w:pPr>
        <w:widowControl w:val="0"/>
        <w:tabs>
          <w:tab w:val="left" w:pos="993"/>
        </w:tabs>
        <w:autoSpaceDE w:val="0"/>
        <w:autoSpaceDN w:val="0"/>
        <w:adjustRightInd w:val="0"/>
        <w:spacing w:line="300" w:lineRule="auto"/>
        <w:ind w:firstLine="720"/>
        <w:contextualSpacing/>
        <w:jc w:val="both"/>
        <w:rPr>
          <w:color w:val="FF0000"/>
          <w:spacing w:val="-6"/>
          <w:sz w:val="26"/>
          <w:szCs w:val="26"/>
          <w:lang w:val="vi-VN"/>
        </w:rPr>
      </w:pPr>
      <w:r w:rsidRPr="00FF0920">
        <w:rPr>
          <w:color w:val="FF0000"/>
          <w:spacing w:val="-6"/>
          <w:sz w:val="26"/>
          <w:szCs w:val="26"/>
          <w:lang w:val="vi-VN"/>
        </w:rPr>
        <w:t>- Nếu cầu thủ bị thẻ đỏ thì sẽ bị hủy bỏ bàn thắng c</w:t>
      </w:r>
      <w:r w:rsidR="0013329D" w:rsidRPr="00FF0920">
        <w:rPr>
          <w:color w:val="FF0000"/>
          <w:spacing w:val="-6"/>
          <w:sz w:val="26"/>
          <w:szCs w:val="26"/>
          <w:lang w:val="vi-VN"/>
        </w:rPr>
        <w:t>ủa cầu thủ đó trong trận đấu đó VÀ SẼ BỊ PHẠT CHẤM 6M.</w:t>
      </w:r>
    </w:p>
    <w:p w14:paraId="592EE67B" w14:textId="7A773C60" w:rsidR="00E10293" w:rsidRPr="003B4F43" w:rsidRDefault="003609DD" w:rsidP="00C44C7E">
      <w:pPr>
        <w:widowControl w:val="0"/>
        <w:tabs>
          <w:tab w:val="left" w:pos="993"/>
        </w:tabs>
        <w:autoSpaceDE w:val="0"/>
        <w:autoSpaceDN w:val="0"/>
        <w:adjustRightInd w:val="0"/>
        <w:spacing w:line="300" w:lineRule="auto"/>
        <w:ind w:firstLine="720"/>
        <w:contextualSpacing/>
        <w:jc w:val="both"/>
        <w:rPr>
          <w:i/>
          <w:color w:val="FF0000"/>
          <w:spacing w:val="-6"/>
          <w:sz w:val="28"/>
          <w:szCs w:val="28"/>
          <w:lang w:val="vi-VN"/>
        </w:rPr>
      </w:pPr>
      <w:r>
        <w:rPr>
          <w:color w:val="FF0000"/>
          <w:spacing w:val="-6"/>
          <w:sz w:val="26"/>
          <w:szCs w:val="26"/>
          <w:lang w:val="vi-VN"/>
        </w:rPr>
        <w:t xml:space="preserve">- </w:t>
      </w:r>
      <w:r w:rsidRPr="003B4F43">
        <w:rPr>
          <w:color w:val="FF0000"/>
          <w:spacing w:val="-6"/>
          <w:sz w:val="28"/>
          <w:szCs w:val="28"/>
          <w:lang w:val="vi-VN"/>
        </w:rPr>
        <w:t xml:space="preserve">Đối với sân 7 thẻ vàng bị phạt đá 13M không hàng rào, thẻ đỏ bị phạt đá 9M </w:t>
      </w:r>
      <w:r w:rsidRPr="003B4F43">
        <w:rPr>
          <w:color w:val="FF0000"/>
          <w:spacing w:val="-6"/>
          <w:sz w:val="28"/>
          <w:szCs w:val="28"/>
          <w:lang w:val="vi-VN"/>
        </w:rPr>
        <w:lastRenderedPageBreak/>
        <w:t>không hàng rào.</w:t>
      </w:r>
    </w:p>
    <w:p w14:paraId="69462B34" w14:textId="1A21996F" w:rsidR="00AE374F" w:rsidRPr="00FF0920" w:rsidRDefault="002B0DEF" w:rsidP="00C44C7E">
      <w:pPr>
        <w:widowControl w:val="0"/>
        <w:tabs>
          <w:tab w:val="left" w:pos="993"/>
          <w:tab w:val="left" w:pos="5301"/>
        </w:tabs>
        <w:autoSpaceDE w:val="0"/>
        <w:autoSpaceDN w:val="0"/>
        <w:adjustRightInd w:val="0"/>
        <w:spacing w:line="300" w:lineRule="auto"/>
        <w:contextualSpacing/>
        <w:jc w:val="both"/>
        <w:rPr>
          <w:b/>
          <w:bCs/>
          <w:sz w:val="26"/>
          <w:szCs w:val="26"/>
          <w:u w:val="single"/>
          <w:lang w:val="vi-VN"/>
        </w:rPr>
      </w:pPr>
      <w:r w:rsidRPr="00FF0920">
        <w:rPr>
          <w:b/>
          <w:bCs/>
          <w:sz w:val="26"/>
          <w:szCs w:val="26"/>
          <w:u w:val="single"/>
          <w:lang w:val="vi-VN"/>
        </w:rPr>
        <w:t>C</w:t>
      </w:r>
      <w:r w:rsidR="00AE374F" w:rsidRPr="00FF0920">
        <w:rPr>
          <w:b/>
          <w:bCs/>
          <w:sz w:val="26"/>
          <w:szCs w:val="26"/>
          <w:u w:val="single"/>
          <w:lang w:val="vi-VN"/>
        </w:rPr>
        <w:t>. QUY ĐỊNH TÀI CHÍNH</w:t>
      </w:r>
      <w:r w:rsidR="00AE374F" w:rsidRPr="00FF0920">
        <w:rPr>
          <w:b/>
          <w:bCs/>
          <w:sz w:val="26"/>
          <w:szCs w:val="26"/>
          <w:lang w:val="vi-VN"/>
        </w:rPr>
        <w:t>:</w:t>
      </w:r>
    </w:p>
    <w:p w14:paraId="43F44A79" w14:textId="77777777" w:rsidR="00AE374F" w:rsidRPr="00FF0920" w:rsidRDefault="00AE374F" w:rsidP="00C44C7E">
      <w:pPr>
        <w:widowControl w:val="0"/>
        <w:tabs>
          <w:tab w:val="left" w:pos="993"/>
        </w:tabs>
        <w:autoSpaceDE w:val="0"/>
        <w:autoSpaceDN w:val="0"/>
        <w:adjustRightInd w:val="0"/>
        <w:spacing w:line="300" w:lineRule="auto"/>
        <w:ind w:firstLine="720"/>
        <w:contextualSpacing/>
        <w:jc w:val="both"/>
        <w:rPr>
          <w:sz w:val="26"/>
          <w:szCs w:val="26"/>
          <w:lang w:val="vi-VN"/>
        </w:rPr>
      </w:pPr>
      <w:r w:rsidRPr="00FF0920">
        <w:rPr>
          <w:b/>
          <w:bCs/>
          <w:sz w:val="26"/>
          <w:szCs w:val="26"/>
          <w:lang w:val="vi-VN"/>
        </w:rPr>
        <w:t xml:space="preserve">1. </w:t>
      </w:r>
      <w:r w:rsidRPr="00FF0920">
        <w:rPr>
          <w:b/>
          <w:bCs/>
          <w:sz w:val="26"/>
          <w:szCs w:val="26"/>
          <w:u w:val="single"/>
          <w:lang w:val="vi-VN"/>
        </w:rPr>
        <w:t>Giải thưởng</w:t>
      </w:r>
      <w:r w:rsidRPr="00FF0920">
        <w:rPr>
          <w:b/>
          <w:bCs/>
          <w:sz w:val="26"/>
          <w:szCs w:val="26"/>
          <w:lang w:val="vi-VN"/>
        </w:rPr>
        <w:t>:</w:t>
      </w:r>
    </w:p>
    <w:p w14:paraId="0DD9E2F8" w14:textId="4DC00771" w:rsidR="00AE374F" w:rsidRPr="00FF0920" w:rsidRDefault="00AE374F" w:rsidP="00C44C7E">
      <w:pPr>
        <w:widowControl w:val="0"/>
        <w:tabs>
          <w:tab w:val="left" w:pos="993"/>
        </w:tabs>
        <w:autoSpaceDE w:val="0"/>
        <w:autoSpaceDN w:val="0"/>
        <w:adjustRightInd w:val="0"/>
        <w:spacing w:line="300" w:lineRule="auto"/>
        <w:ind w:firstLine="720"/>
        <w:contextualSpacing/>
        <w:jc w:val="both"/>
        <w:rPr>
          <w:sz w:val="26"/>
          <w:szCs w:val="26"/>
          <w:lang w:val="vi-VN"/>
        </w:rPr>
      </w:pPr>
      <w:r w:rsidRPr="00FF0920">
        <w:rPr>
          <w:sz w:val="26"/>
          <w:szCs w:val="26"/>
          <w:lang w:val="vi-VN"/>
        </w:rPr>
        <w:t>1   Vô địch:</w:t>
      </w:r>
      <w:r w:rsidRPr="00FF0920">
        <w:rPr>
          <w:sz w:val="26"/>
          <w:szCs w:val="26"/>
          <w:lang w:val="vi-VN"/>
        </w:rPr>
        <w:tab/>
      </w:r>
      <w:r w:rsidRPr="00FF0920">
        <w:rPr>
          <w:sz w:val="26"/>
          <w:szCs w:val="26"/>
          <w:lang w:val="vi-VN"/>
        </w:rPr>
        <w:tab/>
      </w:r>
      <w:r w:rsidR="002E36D3" w:rsidRPr="00FF0920">
        <w:rPr>
          <w:sz w:val="26"/>
          <w:szCs w:val="26"/>
          <w:lang w:val="vi-VN"/>
        </w:rPr>
        <w:tab/>
      </w:r>
      <w:r w:rsidRPr="00FF0920">
        <w:rPr>
          <w:sz w:val="26"/>
          <w:szCs w:val="26"/>
          <w:lang w:val="vi-VN"/>
        </w:rPr>
        <w:t>Cúp,</w:t>
      </w:r>
      <w:r w:rsidR="007F1FF5">
        <w:rPr>
          <w:sz w:val="26"/>
          <w:szCs w:val="26"/>
          <w:lang w:val="vi-VN"/>
        </w:rPr>
        <w:t xml:space="preserve"> Bảng danh vị</w:t>
      </w:r>
      <w:r w:rsidR="002E2C17" w:rsidRPr="00FF0920">
        <w:rPr>
          <w:sz w:val="26"/>
          <w:szCs w:val="26"/>
          <w:lang w:val="vi-VN"/>
        </w:rPr>
        <w:t>,</w:t>
      </w:r>
      <w:r w:rsidRPr="00FF0920">
        <w:rPr>
          <w:sz w:val="26"/>
          <w:szCs w:val="26"/>
          <w:lang w:val="vi-VN"/>
        </w:rPr>
        <w:t xml:space="preserve"> huy chươn</w:t>
      </w:r>
      <w:r w:rsidR="00BD4EC2" w:rsidRPr="00FF0920">
        <w:rPr>
          <w:sz w:val="26"/>
          <w:szCs w:val="26"/>
          <w:lang w:val="vi-VN"/>
        </w:rPr>
        <w:t>g</w:t>
      </w:r>
      <w:r w:rsidRPr="00FF0920">
        <w:rPr>
          <w:sz w:val="26"/>
          <w:szCs w:val="26"/>
          <w:lang w:val="vi-VN"/>
        </w:rPr>
        <w:tab/>
        <w:t xml:space="preserve">            </w:t>
      </w:r>
    </w:p>
    <w:p w14:paraId="7AE503DB" w14:textId="2CE23B76" w:rsidR="00AE374F" w:rsidRPr="00FF0920" w:rsidRDefault="00AE374F" w:rsidP="00C44C7E">
      <w:pPr>
        <w:widowControl w:val="0"/>
        <w:numPr>
          <w:ilvl w:val="0"/>
          <w:numId w:val="3"/>
        </w:numPr>
        <w:tabs>
          <w:tab w:val="left" w:pos="993"/>
          <w:tab w:val="left" w:pos="1440"/>
        </w:tabs>
        <w:autoSpaceDE w:val="0"/>
        <w:autoSpaceDN w:val="0"/>
        <w:adjustRightInd w:val="0"/>
        <w:spacing w:line="300" w:lineRule="auto"/>
        <w:ind w:firstLine="720"/>
        <w:contextualSpacing/>
        <w:jc w:val="both"/>
        <w:rPr>
          <w:sz w:val="26"/>
          <w:szCs w:val="26"/>
          <w:lang w:val="vi-VN"/>
        </w:rPr>
      </w:pPr>
      <w:r w:rsidRPr="00FF0920">
        <w:rPr>
          <w:sz w:val="26"/>
          <w:szCs w:val="26"/>
          <w:lang w:val="vi-VN"/>
        </w:rPr>
        <w:t>Hạng nhì:</w:t>
      </w:r>
      <w:r w:rsidRPr="00FF0920">
        <w:rPr>
          <w:sz w:val="26"/>
          <w:szCs w:val="26"/>
          <w:lang w:val="vi-VN"/>
        </w:rPr>
        <w:tab/>
      </w:r>
      <w:r w:rsidRPr="00FF0920">
        <w:rPr>
          <w:sz w:val="26"/>
          <w:szCs w:val="26"/>
          <w:lang w:val="vi-VN"/>
        </w:rPr>
        <w:tab/>
      </w:r>
      <w:r w:rsidR="002E36D3" w:rsidRPr="00FF0920">
        <w:rPr>
          <w:sz w:val="26"/>
          <w:szCs w:val="26"/>
          <w:lang w:val="vi-VN"/>
        </w:rPr>
        <w:tab/>
      </w:r>
      <w:r w:rsidR="007F1FF5">
        <w:rPr>
          <w:sz w:val="26"/>
          <w:szCs w:val="26"/>
          <w:lang w:val="vi-VN"/>
        </w:rPr>
        <w:t>Bảng danh vị,</w:t>
      </w:r>
      <w:r w:rsidRPr="00FF0920">
        <w:rPr>
          <w:sz w:val="26"/>
          <w:szCs w:val="26"/>
          <w:lang w:val="vi-VN"/>
        </w:rPr>
        <w:t xml:space="preserve"> huy chươn</w:t>
      </w:r>
      <w:r w:rsidR="00BD4EC2" w:rsidRPr="00FF0920">
        <w:rPr>
          <w:sz w:val="26"/>
          <w:szCs w:val="26"/>
          <w:lang w:val="vi-VN"/>
        </w:rPr>
        <w:t>g</w:t>
      </w:r>
      <w:r w:rsidRPr="00FF0920">
        <w:rPr>
          <w:sz w:val="26"/>
          <w:szCs w:val="26"/>
          <w:lang w:val="vi-VN"/>
        </w:rPr>
        <w:tab/>
        <w:t xml:space="preserve">              </w:t>
      </w:r>
    </w:p>
    <w:p w14:paraId="3ED1D880" w14:textId="10A7D5C5" w:rsidR="00AE374F" w:rsidRPr="00FF0920" w:rsidRDefault="00AE374F" w:rsidP="00C44C7E">
      <w:pPr>
        <w:widowControl w:val="0"/>
        <w:numPr>
          <w:ilvl w:val="0"/>
          <w:numId w:val="4"/>
        </w:numPr>
        <w:tabs>
          <w:tab w:val="left" w:pos="993"/>
          <w:tab w:val="left" w:pos="1440"/>
        </w:tabs>
        <w:autoSpaceDE w:val="0"/>
        <w:autoSpaceDN w:val="0"/>
        <w:adjustRightInd w:val="0"/>
        <w:spacing w:line="300" w:lineRule="auto"/>
        <w:ind w:firstLine="720"/>
        <w:contextualSpacing/>
        <w:jc w:val="both"/>
        <w:rPr>
          <w:sz w:val="26"/>
          <w:szCs w:val="26"/>
          <w:lang w:val="vi-VN"/>
        </w:rPr>
      </w:pPr>
      <w:r w:rsidRPr="00FF0920">
        <w:rPr>
          <w:sz w:val="26"/>
          <w:szCs w:val="26"/>
          <w:lang w:val="vi-VN"/>
        </w:rPr>
        <w:t>Hạng ba:</w:t>
      </w:r>
      <w:r w:rsidRPr="00FF0920">
        <w:rPr>
          <w:sz w:val="26"/>
          <w:szCs w:val="26"/>
          <w:lang w:val="vi-VN"/>
        </w:rPr>
        <w:tab/>
      </w:r>
      <w:r w:rsidRPr="00FF0920">
        <w:rPr>
          <w:sz w:val="26"/>
          <w:szCs w:val="26"/>
          <w:lang w:val="vi-VN"/>
        </w:rPr>
        <w:tab/>
      </w:r>
      <w:r w:rsidR="002E36D3" w:rsidRPr="00FF0920">
        <w:rPr>
          <w:sz w:val="26"/>
          <w:szCs w:val="26"/>
          <w:lang w:val="vi-VN"/>
        </w:rPr>
        <w:tab/>
      </w:r>
      <w:r w:rsidR="007F1FF5">
        <w:rPr>
          <w:sz w:val="26"/>
          <w:szCs w:val="26"/>
          <w:lang w:val="vi-VN"/>
        </w:rPr>
        <w:t>Bảng danh vị,</w:t>
      </w:r>
      <w:r w:rsidRPr="00FF0920">
        <w:rPr>
          <w:sz w:val="26"/>
          <w:szCs w:val="26"/>
          <w:lang w:val="vi-VN"/>
        </w:rPr>
        <w:t xml:space="preserve"> huy chương </w:t>
      </w:r>
      <w:r w:rsidRPr="00FF0920">
        <w:rPr>
          <w:sz w:val="26"/>
          <w:szCs w:val="26"/>
          <w:lang w:val="vi-VN"/>
        </w:rPr>
        <w:tab/>
      </w:r>
      <w:r w:rsidRPr="00FF0920">
        <w:rPr>
          <w:sz w:val="26"/>
          <w:szCs w:val="26"/>
          <w:lang w:val="vi-VN"/>
        </w:rPr>
        <w:tab/>
        <w:t xml:space="preserve">          </w:t>
      </w:r>
    </w:p>
    <w:p w14:paraId="136B8EBA" w14:textId="585F1E6C" w:rsidR="00AE374F" w:rsidRPr="00FF0920" w:rsidRDefault="00AE374F" w:rsidP="00C44C7E">
      <w:pPr>
        <w:widowControl w:val="0"/>
        <w:numPr>
          <w:ilvl w:val="0"/>
          <w:numId w:val="5"/>
        </w:numPr>
        <w:tabs>
          <w:tab w:val="left" w:pos="993"/>
          <w:tab w:val="left" w:pos="1440"/>
        </w:tabs>
        <w:autoSpaceDE w:val="0"/>
        <w:autoSpaceDN w:val="0"/>
        <w:adjustRightInd w:val="0"/>
        <w:spacing w:line="300" w:lineRule="auto"/>
        <w:ind w:firstLine="720"/>
        <w:contextualSpacing/>
        <w:jc w:val="both"/>
        <w:rPr>
          <w:sz w:val="26"/>
          <w:szCs w:val="26"/>
          <w:lang w:val="vi-VN"/>
        </w:rPr>
      </w:pPr>
      <w:r w:rsidRPr="00FF0920">
        <w:rPr>
          <w:sz w:val="26"/>
          <w:szCs w:val="26"/>
          <w:lang w:val="vi-VN"/>
        </w:rPr>
        <w:t>Giải phong cách:</w:t>
      </w:r>
      <w:r w:rsidR="002E36D3" w:rsidRPr="00FF0920">
        <w:rPr>
          <w:sz w:val="26"/>
          <w:szCs w:val="26"/>
          <w:lang w:val="vi-VN"/>
        </w:rPr>
        <w:tab/>
      </w:r>
      <w:r w:rsidRPr="00FF0920">
        <w:rPr>
          <w:sz w:val="26"/>
          <w:szCs w:val="26"/>
          <w:lang w:val="vi-VN"/>
        </w:rPr>
        <w:tab/>
      </w:r>
      <w:r w:rsidR="007F1FF5">
        <w:rPr>
          <w:sz w:val="26"/>
          <w:szCs w:val="26"/>
          <w:lang w:val="vi-VN"/>
        </w:rPr>
        <w:t>Bảng danh vị</w:t>
      </w:r>
      <w:r w:rsidRPr="00FF0920">
        <w:rPr>
          <w:sz w:val="26"/>
          <w:szCs w:val="26"/>
          <w:lang w:val="vi-VN"/>
        </w:rPr>
        <w:t xml:space="preserve"> </w:t>
      </w:r>
      <w:r w:rsidRPr="00FF0920">
        <w:rPr>
          <w:sz w:val="26"/>
          <w:szCs w:val="26"/>
          <w:lang w:val="vi-VN"/>
        </w:rPr>
        <w:tab/>
      </w:r>
      <w:r w:rsidRPr="00FF0920">
        <w:rPr>
          <w:sz w:val="26"/>
          <w:szCs w:val="26"/>
          <w:lang w:val="vi-VN"/>
        </w:rPr>
        <w:tab/>
      </w:r>
      <w:r w:rsidRPr="00FF0920">
        <w:rPr>
          <w:sz w:val="26"/>
          <w:szCs w:val="26"/>
          <w:lang w:val="vi-VN"/>
        </w:rPr>
        <w:tab/>
      </w:r>
      <w:r w:rsidRPr="00FF0920">
        <w:rPr>
          <w:sz w:val="26"/>
          <w:szCs w:val="26"/>
          <w:lang w:val="vi-VN"/>
        </w:rPr>
        <w:tab/>
      </w:r>
    </w:p>
    <w:p w14:paraId="204F4273" w14:textId="6FA9994D" w:rsidR="00AE374F" w:rsidRPr="00FF0920" w:rsidRDefault="00AE374F" w:rsidP="00C44C7E">
      <w:pPr>
        <w:widowControl w:val="0"/>
        <w:numPr>
          <w:ilvl w:val="0"/>
          <w:numId w:val="6"/>
        </w:numPr>
        <w:tabs>
          <w:tab w:val="left" w:pos="993"/>
          <w:tab w:val="left" w:pos="1440"/>
        </w:tabs>
        <w:autoSpaceDE w:val="0"/>
        <w:autoSpaceDN w:val="0"/>
        <w:adjustRightInd w:val="0"/>
        <w:spacing w:line="300" w:lineRule="auto"/>
        <w:ind w:firstLine="720"/>
        <w:contextualSpacing/>
        <w:jc w:val="both"/>
        <w:rPr>
          <w:sz w:val="26"/>
          <w:szCs w:val="26"/>
          <w:lang w:val="vi-VN"/>
        </w:rPr>
      </w:pPr>
      <w:r w:rsidRPr="00FF0920">
        <w:rPr>
          <w:sz w:val="26"/>
          <w:szCs w:val="26"/>
          <w:lang w:val="vi-VN"/>
        </w:rPr>
        <w:t>Vua phá lưới:</w:t>
      </w:r>
      <w:r w:rsidRPr="00FF0920">
        <w:rPr>
          <w:sz w:val="26"/>
          <w:szCs w:val="26"/>
          <w:lang w:val="vi-VN"/>
        </w:rPr>
        <w:tab/>
      </w:r>
      <w:r w:rsidRPr="00FF0920">
        <w:rPr>
          <w:sz w:val="26"/>
          <w:szCs w:val="26"/>
          <w:lang w:val="vi-VN"/>
        </w:rPr>
        <w:tab/>
      </w:r>
      <w:r w:rsidR="007F1FF5">
        <w:rPr>
          <w:sz w:val="26"/>
          <w:szCs w:val="26"/>
          <w:lang w:val="vi-VN"/>
        </w:rPr>
        <w:t>Bảng danh vị, chiếc giày vàng</w:t>
      </w:r>
      <w:r w:rsidRPr="00FF0920">
        <w:rPr>
          <w:sz w:val="26"/>
          <w:szCs w:val="26"/>
          <w:lang w:val="vi-VN"/>
        </w:rPr>
        <w:t xml:space="preserve">  </w:t>
      </w:r>
      <w:r w:rsidRPr="00FF0920">
        <w:rPr>
          <w:sz w:val="26"/>
          <w:szCs w:val="26"/>
          <w:lang w:val="vi-VN"/>
        </w:rPr>
        <w:tab/>
      </w:r>
      <w:r w:rsidRPr="00FF0920">
        <w:rPr>
          <w:sz w:val="26"/>
          <w:szCs w:val="26"/>
          <w:lang w:val="vi-VN"/>
        </w:rPr>
        <w:tab/>
      </w:r>
      <w:r w:rsidRPr="00FF0920">
        <w:rPr>
          <w:sz w:val="26"/>
          <w:szCs w:val="26"/>
          <w:lang w:val="vi-VN"/>
        </w:rPr>
        <w:tab/>
      </w:r>
      <w:r w:rsidRPr="00FF0920">
        <w:rPr>
          <w:sz w:val="26"/>
          <w:szCs w:val="26"/>
          <w:lang w:val="vi-VN"/>
        </w:rPr>
        <w:tab/>
        <w:t xml:space="preserve">  </w:t>
      </w:r>
    </w:p>
    <w:p w14:paraId="087BDC3C" w14:textId="610FF9CC" w:rsidR="00AE374F" w:rsidRPr="00FF0920" w:rsidRDefault="00AE374F" w:rsidP="00C44C7E">
      <w:pPr>
        <w:widowControl w:val="0"/>
        <w:tabs>
          <w:tab w:val="left" w:pos="993"/>
        </w:tabs>
        <w:autoSpaceDE w:val="0"/>
        <w:autoSpaceDN w:val="0"/>
        <w:adjustRightInd w:val="0"/>
        <w:spacing w:line="300" w:lineRule="auto"/>
        <w:ind w:firstLine="720"/>
        <w:contextualSpacing/>
        <w:jc w:val="both"/>
        <w:rPr>
          <w:color w:val="FF0000"/>
          <w:sz w:val="26"/>
          <w:szCs w:val="26"/>
          <w:lang w:val="vi-VN"/>
        </w:rPr>
      </w:pPr>
      <w:r w:rsidRPr="00FF0920">
        <w:rPr>
          <w:sz w:val="26"/>
          <w:szCs w:val="26"/>
          <w:lang w:val="vi-VN"/>
        </w:rPr>
        <w:t>(</w:t>
      </w:r>
      <w:r w:rsidRPr="00FF0920">
        <w:rPr>
          <w:color w:val="FF0000"/>
          <w:sz w:val="26"/>
          <w:szCs w:val="26"/>
          <w:lang w:val="vi-VN"/>
        </w:rPr>
        <w:t>nếu có hai cầu thủ trở lên cùng ghi số bàn thắng cao nhất bằng nhau thì giải thưởng được chia đều</w:t>
      </w:r>
      <w:r w:rsidRPr="00FF0920">
        <w:rPr>
          <w:sz w:val="26"/>
          <w:szCs w:val="26"/>
          <w:lang w:val="vi-VN"/>
        </w:rPr>
        <w:t>).</w:t>
      </w:r>
    </w:p>
    <w:p w14:paraId="2D47B659" w14:textId="34BA8C65" w:rsidR="002E36D3" w:rsidRPr="00FF0920" w:rsidRDefault="00AE374F" w:rsidP="00C44C7E">
      <w:pPr>
        <w:widowControl w:val="0"/>
        <w:tabs>
          <w:tab w:val="left" w:pos="993"/>
          <w:tab w:val="left" w:pos="1440"/>
        </w:tabs>
        <w:autoSpaceDE w:val="0"/>
        <w:autoSpaceDN w:val="0"/>
        <w:adjustRightInd w:val="0"/>
        <w:spacing w:line="300" w:lineRule="auto"/>
        <w:ind w:firstLine="720"/>
        <w:contextualSpacing/>
        <w:jc w:val="both"/>
        <w:rPr>
          <w:sz w:val="26"/>
          <w:szCs w:val="26"/>
          <w:lang w:val="vi-VN"/>
        </w:rPr>
      </w:pPr>
      <w:r w:rsidRPr="00FF0920">
        <w:rPr>
          <w:sz w:val="26"/>
          <w:szCs w:val="26"/>
          <w:lang w:val="vi-VN"/>
        </w:rPr>
        <w:t>6   Thủ môn xuất sắc:</w:t>
      </w:r>
      <w:r w:rsidRPr="00FF0920">
        <w:rPr>
          <w:sz w:val="26"/>
          <w:szCs w:val="26"/>
          <w:lang w:val="vi-VN"/>
        </w:rPr>
        <w:tab/>
      </w:r>
      <w:r w:rsidR="007F1FF5">
        <w:rPr>
          <w:sz w:val="26"/>
          <w:szCs w:val="26"/>
          <w:lang w:val="vi-VN"/>
        </w:rPr>
        <w:t>Bảng danh vị</w:t>
      </w:r>
      <w:r w:rsidR="002E2C17" w:rsidRPr="00FF0920">
        <w:rPr>
          <w:sz w:val="26"/>
          <w:szCs w:val="26"/>
          <w:lang w:val="vi-VN"/>
        </w:rPr>
        <w:t xml:space="preserve">, </w:t>
      </w:r>
      <w:r w:rsidR="007F1FF5">
        <w:rPr>
          <w:sz w:val="26"/>
          <w:szCs w:val="26"/>
          <w:lang w:val="vi-VN"/>
        </w:rPr>
        <w:t>găng tay vàng</w:t>
      </w:r>
      <w:r w:rsidRPr="00FF0920">
        <w:rPr>
          <w:sz w:val="26"/>
          <w:szCs w:val="26"/>
          <w:lang w:val="vi-VN"/>
        </w:rPr>
        <w:tab/>
      </w:r>
      <w:r w:rsidRPr="00FF0920">
        <w:rPr>
          <w:sz w:val="26"/>
          <w:szCs w:val="26"/>
          <w:lang w:val="vi-VN"/>
        </w:rPr>
        <w:tab/>
      </w:r>
      <w:r w:rsidRPr="00FF0920">
        <w:rPr>
          <w:sz w:val="26"/>
          <w:szCs w:val="26"/>
          <w:lang w:val="vi-VN"/>
        </w:rPr>
        <w:tab/>
      </w:r>
      <w:r w:rsidRPr="00FF0920">
        <w:rPr>
          <w:sz w:val="26"/>
          <w:szCs w:val="26"/>
          <w:lang w:val="vi-VN"/>
        </w:rPr>
        <w:tab/>
      </w:r>
    </w:p>
    <w:p w14:paraId="3A5C5E66" w14:textId="301FFB88" w:rsidR="00AE374F" w:rsidRPr="00FF0920" w:rsidRDefault="00AE374F" w:rsidP="00C44C7E">
      <w:pPr>
        <w:widowControl w:val="0"/>
        <w:tabs>
          <w:tab w:val="left" w:pos="993"/>
          <w:tab w:val="left" w:pos="1440"/>
        </w:tabs>
        <w:autoSpaceDE w:val="0"/>
        <w:autoSpaceDN w:val="0"/>
        <w:adjustRightInd w:val="0"/>
        <w:spacing w:line="300" w:lineRule="auto"/>
        <w:ind w:firstLine="720"/>
        <w:contextualSpacing/>
        <w:jc w:val="both"/>
        <w:rPr>
          <w:b/>
          <w:bCs/>
          <w:sz w:val="26"/>
          <w:szCs w:val="26"/>
          <w:lang w:val="vi-VN"/>
        </w:rPr>
      </w:pPr>
      <w:r w:rsidRPr="00FF0920">
        <w:rPr>
          <w:b/>
          <w:bCs/>
          <w:sz w:val="26"/>
          <w:szCs w:val="26"/>
          <w:lang w:val="vi-VN"/>
        </w:rPr>
        <w:t xml:space="preserve">2. </w:t>
      </w:r>
      <w:r w:rsidRPr="00FF0920">
        <w:rPr>
          <w:b/>
          <w:bCs/>
          <w:sz w:val="26"/>
          <w:szCs w:val="26"/>
          <w:u w:val="single"/>
          <w:lang w:val="vi-VN"/>
        </w:rPr>
        <w:t>Kỷ luật</w:t>
      </w:r>
      <w:r w:rsidRPr="00FF0920">
        <w:rPr>
          <w:b/>
          <w:bCs/>
          <w:sz w:val="26"/>
          <w:szCs w:val="26"/>
          <w:lang w:val="vi-VN"/>
        </w:rPr>
        <w:t xml:space="preserve">: </w:t>
      </w:r>
    </w:p>
    <w:p w14:paraId="049E3EC8" w14:textId="77777777" w:rsidR="00AE374F" w:rsidRPr="00FF0920" w:rsidRDefault="00AE374F" w:rsidP="00C44C7E">
      <w:pPr>
        <w:widowControl w:val="0"/>
        <w:tabs>
          <w:tab w:val="left" w:pos="993"/>
        </w:tabs>
        <w:autoSpaceDE w:val="0"/>
        <w:autoSpaceDN w:val="0"/>
        <w:adjustRightInd w:val="0"/>
        <w:spacing w:line="300" w:lineRule="auto"/>
        <w:ind w:firstLine="720"/>
        <w:contextualSpacing/>
        <w:jc w:val="both"/>
        <w:rPr>
          <w:sz w:val="26"/>
          <w:szCs w:val="26"/>
          <w:lang w:val="vi-VN"/>
        </w:rPr>
      </w:pPr>
      <w:r w:rsidRPr="00FF0920">
        <w:rPr>
          <w:i/>
          <w:iCs/>
          <w:sz w:val="26"/>
          <w:szCs w:val="26"/>
          <w:lang w:val="vi-VN"/>
        </w:rPr>
        <w:t>2.1</w:t>
      </w:r>
      <w:r w:rsidRPr="00FF0920">
        <w:rPr>
          <w:sz w:val="26"/>
          <w:szCs w:val="26"/>
          <w:lang w:val="vi-VN"/>
        </w:rPr>
        <w:t xml:space="preserve"> Áp dụng văn bản: “Quy chế bóng đá ngoài chuyên nghiệp”, văn bản “Quy định kỷ luật” của Liên đoàn bóng đá Việt Nam</w:t>
      </w:r>
    </w:p>
    <w:p w14:paraId="45DB3C52" w14:textId="77777777" w:rsidR="00AE374F" w:rsidRPr="00FF0920" w:rsidRDefault="00AE374F" w:rsidP="00C44C7E">
      <w:pPr>
        <w:widowControl w:val="0"/>
        <w:tabs>
          <w:tab w:val="left" w:pos="993"/>
        </w:tabs>
        <w:autoSpaceDE w:val="0"/>
        <w:autoSpaceDN w:val="0"/>
        <w:adjustRightInd w:val="0"/>
        <w:spacing w:line="300" w:lineRule="auto"/>
        <w:ind w:firstLine="720"/>
        <w:contextualSpacing/>
        <w:jc w:val="both"/>
        <w:rPr>
          <w:spacing w:val="-4"/>
          <w:sz w:val="26"/>
          <w:szCs w:val="26"/>
          <w:lang w:val="vi-VN"/>
        </w:rPr>
      </w:pPr>
      <w:r w:rsidRPr="00FF0920">
        <w:rPr>
          <w:i/>
          <w:iCs/>
          <w:spacing w:val="-4"/>
          <w:sz w:val="26"/>
          <w:szCs w:val="26"/>
          <w:lang w:val="vi-VN"/>
        </w:rPr>
        <w:t>2.2</w:t>
      </w:r>
      <w:r w:rsidRPr="00FF0920">
        <w:rPr>
          <w:spacing w:val="-4"/>
          <w:sz w:val="26"/>
          <w:szCs w:val="26"/>
          <w:lang w:val="vi-VN"/>
        </w:rPr>
        <w:t xml:space="preserve"> Mức tiền phạt kỷ luật trong giải được áp dụng như đối với các giải bóng đá trẻ mục C (điều 38) trong văn bản: “Quy định kỷ luật” của Liên đoàn bóng đá Việt Nam.</w:t>
      </w:r>
    </w:p>
    <w:p w14:paraId="06A60270" w14:textId="0DF131FB" w:rsidR="00AE374F" w:rsidRPr="00FF0920" w:rsidRDefault="00AE374F" w:rsidP="00C44C7E">
      <w:pPr>
        <w:widowControl w:val="0"/>
        <w:tabs>
          <w:tab w:val="left" w:pos="993"/>
        </w:tabs>
        <w:autoSpaceDE w:val="0"/>
        <w:autoSpaceDN w:val="0"/>
        <w:adjustRightInd w:val="0"/>
        <w:spacing w:line="300" w:lineRule="auto"/>
        <w:ind w:firstLine="720"/>
        <w:contextualSpacing/>
        <w:jc w:val="both"/>
        <w:rPr>
          <w:sz w:val="26"/>
          <w:szCs w:val="26"/>
          <w:lang w:val="vi-VN"/>
        </w:rPr>
      </w:pPr>
      <w:r w:rsidRPr="00FF0920">
        <w:rPr>
          <w:i/>
          <w:iCs/>
          <w:sz w:val="26"/>
          <w:szCs w:val="26"/>
          <w:lang w:val="vi-VN"/>
        </w:rPr>
        <w:t>2.3</w:t>
      </w:r>
      <w:r w:rsidRPr="00FF0920">
        <w:rPr>
          <w:sz w:val="26"/>
          <w:szCs w:val="26"/>
          <w:lang w:val="vi-VN"/>
        </w:rPr>
        <w:t xml:space="preserve"> Đội bóng đã xác nhận đăng ký tham dự hoặc đang tham gia thi đấu mà tự ý bỏ cuộc, đội bóng sẽ bị phạt </w:t>
      </w:r>
      <w:r w:rsidR="002E2C17" w:rsidRPr="00FF0920">
        <w:rPr>
          <w:sz w:val="26"/>
          <w:szCs w:val="26"/>
          <w:lang w:val="vi-VN"/>
        </w:rPr>
        <w:t>5</w:t>
      </w:r>
      <w:r w:rsidRPr="00FF0920">
        <w:rPr>
          <w:sz w:val="26"/>
          <w:szCs w:val="26"/>
          <w:lang w:val="vi-VN"/>
        </w:rPr>
        <w:t>.000.000đ (năm triệu đồng), cấm Trưởng đoàn, Huấn luyện viên trưởng và đội bóng không được tham gia giải năm sau, đồng thời BTC sẽ thông báo kỹ luật lên các thông tin đại chung.</w:t>
      </w:r>
    </w:p>
    <w:p w14:paraId="2D9D860C" w14:textId="77777777" w:rsidR="00C44C7E" w:rsidRPr="00FF0920" w:rsidRDefault="00AE374F" w:rsidP="00C44C7E">
      <w:pPr>
        <w:widowControl w:val="0"/>
        <w:tabs>
          <w:tab w:val="left" w:pos="993"/>
        </w:tabs>
        <w:autoSpaceDE w:val="0"/>
        <w:autoSpaceDN w:val="0"/>
        <w:adjustRightInd w:val="0"/>
        <w:spacing w:line="300" w:lineRule="auto"/>
        <w:ind w:firstLine="720"/>
        <w:contextualSpacing/>
        <w:jc w:val="both"/>
        <w:rPr>
          <w:sz w:val="26"/>
          <w:szCs w:val="26"/>
          <w:lang w:val="vi-VN"/>
        </w:rPr>
      </w:pPr>
      <w:r w:rsidRPr="00FF0920">
        <w:rPr>
          <w:i/>
          <w:iCs/>
          <w:sz w:val="26"/>
          <w:szCs w:val="26"/>
          <w:lang w:val="vi-VN"/>
        </w:rPr>
        <w:t>2.4</w:t>
      </w:r>
      <w:r w:rsidRPr="00FF0920">
        <w:rPr>
          <w:sz w:val="26"/>
          <w:szCs w:val="26"/>
          <w:lang w:val="vi-VN"/>
        </w:rPr>
        <w:t xml:space="preserve"> Tiền phạt thẻ : </w:t>
      </w:r>
    </w:p>
    <w:p w14:paraId="29B844B3" w14:textId="5D59AECA" w:rsidR="00AE374F" w:rsidRPr="00FF0920" w:rsidRDefault="00AE374F" w:rsidP="00C44C7E">
      <w:pPr>
        <w:widowControl w:val="0"/>
        <w:tabs>
          <w:tab w:val="left" w:pos="993"/>
        </w:tabs>
        <w:autoSpaceDE w:val="0"/>
        <w:autoSpaceDN w:val="0"/>
        <w:adjustRightInd w:val="0"/>
        <w:spacing w:line="300" w:lineRule="auto"/>
        <w:ind w:firstLine="720"/>
        <w:contextualSpacing/>
        <w:jc w:val="both"/>
        <w:rPr>
          <w:sz w:val="26"/>
          <w:szCs w:val="26"/>
          <w:lang w:val="vi-VN"/>
        </w:rPr>
      </w:pPr>
      <w:r w:rsidRPr="00FF0920">
        <w:rPr>
          <w:sz w:val="26"/>
          <w:szCs w:val="26"/>
          <w:lang w:val="vi-VN"/>
        </w:rPr>
        <w:t>*   Thẻ vàng:</w:t>
      </w:r>
      <w:r w:rsidRPr="00FF0920">
        <w:rPr>
          <w:sz w:val="26"/>
          <w:szCs w:val="26"/>
          <w:lang w:val="vi-VN"/>
        </w:rPr>
        <w:tab/>
      </w:r>
      <w:r w:rsidRPr="00FF0920">
        <w:rPr>
          <w:sz w:val="26"/>
          <w:szCs w:val="26"/>
          <w:lang w:val="vi-VN"/>
        </w:rPr>
        <w:tab/>
        <w:t xml:space="preserve">  </w:t>
      </w:r>
      <w:r w:rsidR="00C44C7E" w:rsidRPr="00FF0920">
        <w:rPr>
          <w:sz w:val="26"/>
          <w:szCs w:val="26"/>
          <w:lang w:val="vi-VN"/>
        </w:rPr>
        <w:tab/>
        <w:t xml:space="preserve">  </w:t>
      </w:r>
      <w:r w:rsidRPr="00FF0920">
        <w:rPr>
          <w:sz w:val="26"/>
          <w:szCs w:val="26"/>
          <w:lang w:val="vi-VN"/>
        </w:rPr>
        <w:t>50.000 đ</w:t>
      </w:r>
    </w:p>
    <w:p w14:paraId="1D3061D8" w14:textId="37DD4CE3" w:rsidR="00AE374F" w:rsidRPr="00FF0920" w:rsidRDefault="002A4D3A" w:rsidP="00C44C7E">
      <w:pPr>
        <w:widowControl w:val="0"/>
        <w:tabs>
          <w:tab w:val="left" w:pos="993"/>
        </w:tabs>
        <w:autoSpaceDE w:val="0"/>
        <w:autoSpaceDN w:val="0"/>
        <w:adjustRightInd w:val="0"/>
        <w:spacing w:line="300" w:lineRule="auto"/>
        <w:ind w:firstLine="720"/>
        <w:contextualSpacing/>
        <w:jc w:val="both"/>
        <w:rPr>
          <w:sz w:val="26"/>
          <w:szCs w:val="26"/>
          <w:lang w:val="vi-VN"/>
        </w:rPr>
      </w:pPr>
      <w:r w:rsidRPr="00FF0920">
        <w:rPr>
          <w:sz w:val="26"/>
          <w:szCs w:val="26"/>
          <w:lang w:val="vi-VN"/>
        </w:rPr>
        <w:t>*   Thẻ đỏ (2 TV):</w:t>
      </w:r>
      <w:r w:rsidRPr="00FF0920">
        <w:rPr>
          <w:sz w:val="26"/>
          <w:szCs w:val="26"/>
          <w:lang w:val="vi-VN"/>
        </w:rPr>
        <w:tab/>
        <w:t xml:space="preserve">           15</w:t>
      </w:r>
      <w:r w:rsidR="00AE374F" w:rsidRPr="00FF0920">
        <w:rPr>
          <w:sz w:val="26"/>
          <w:szCs w:val="26"/>
          <w:lang w:val="vi-VN"/>
        </w:rPr>
        <w:t>0.000 đ</w:t>
      </w:r>
    </w:p>
    <w:p w14:paraId="642654A3" w14:textId="7EBABFB6" w:rsidR="00AE374F" w:rsidRPr="00FF0920" w:rsidRDefault="00AE374F" w:rsidP="00C44C7E">
      <w:pPr>
        <w:widowControl w:val="0"/>
        <w:tabs>
          <w:tab w:val="left" w:pos="993"/>
        </w:tabs>
        <w:autoSpaceDE w:val="0"/>
        <w:autoSpaceDN w:val="0"/>
        <w:adjustRightInd w:val="0"/>
        <w:spacing w:line="300" w:lineRule="auto"/>
        <w:ind w:firstLine="720"/>
        <w:contextualSpacing/>
        <w:jc w:val="both"/>
        <w:rPr>
          <w:sz w:val="26"/>
          <w:szCs w:val="26"/>
          <w:lang w:val="vi-VN"/>
        </w:rPr>
      </w:pPr>
      <w:r w:rsidRPr="00FF0920">
        <w:rPr>
          <w:sz w:val="26"/>
          <w:szCs w:val="26"/>
          <w:lang w:val="vi-VN"/>
        </w:rPr>
        <w:t>*   Thẻ đỏ trực tiếp:</w:t>
      </w:r>
      <w:r w:rsidRPr="00FF0920">
        <w:rPr>
          <w:sz w:val="26"/>
          <w:szCs w:val="26"/>
          <w:lang w:val="vi-VN"/>
        </w:rPr>
        <w:tab/>
      </w:r>
      <w:r w:rsidR="00C44C7E" w:rsidRPr="00FF0920">
        <w:rPr>
          <w:sz w:val="26"/>
          <w:szCs w:val="26"/>
          <w:lang w:val="vi-VN"/>
        </w:rPr>
        <w:tab/>
      </w:r>
      <w:r w:rsidRPr="00FF0920">
        <w:rPr>
          <w:sz w:val="26"/>
          <w:szCs w:val="26"/>
          <w:lang w:val="vi-VN"/>
        </w:rPr>
        <w:t>200.000 đ</w:t>
      </w:r>
    </w:p>
    <w:p w14:paraId="2D89E1C2" w14:textId="56014DC6" w:rsidR="00AE374F" w:rsidRPr="00FF0920" w:rsidRDefault="00AE374F" w:rsidP="002E36D3">
      <w:pPr>
        <w:widowControl w:val="0"/>
        <w:tabs>
          <w:tab w:val="left" w:pos="993"/>
        </w:tabs>
        <w:autoSpaceDE w:val="0"/>
        <w:autoSpaceDN w:val="0"/>
        <w:adjustRightInd w:val="0"/>
        <w:spacing w:line="312" w:lineRule="auto"/>
        <w:ind w:firstLine="720"/>
        <w:contextualSpacing/>
        <w:jc w:val="both"/>
        <w:rPr>
          <w:sz w:val="26"/>
          <w:szCs w:val="26"/>
          <w:lang w:val="vi-VN"/>
        </w:rPr>
      </w:pPr>
      <w:r w:rsidRPr="00FF0920">
        <w:rPr>
          <w:i/>
          <w:sz w:val="26"/>
          <w:szCs w:val="26"/>
          <w:lang w:val="vi-VN"/>
        </w:rPr>
        <w:t>2.5</w:t>
      </w:r>
      <w:r w:rsidRPr="00FF0920">
        <w:rPr>
          <w:sz w:val="26"/>
          <w:szCs w:val="26"/>
          <w:lang w:val="vi-VN"/>
        </w:rPr>
        <w:t xml:space="preserve"> Đội bóng bị lọai khỏi giải sẽ bị xóa bỏ toàn bộ thành tích thi đấu và không tính kết quả các trận đấu của đội khác với đội này.</w:t>
      </w:r>
    </w:p>
    <w:p w14:paraId="1DA6A293" w14:textId="3FDB79C8" w:rsidR="00AE374F" w:rsidRPr="00FF0920" w:rsidRDefault="00AE374F" w:rsidP="002E36D3">
      <w:pPr>
        <w:widowControl w:val="0"/>
        <w:tabs>
          <w:tab w:val="left" w:pos="993"/>
        </w:tabs>
        <w:autoSpaceDE w:val="0"/>
        <w:autoSpaceDN w:val="0"/>
        <w:adjustRightInd w:val="0"/>
        <w:spacing w:line="312" w:lineRule="auto"/>
        <w:ind w:firstLine="720"/>
        <w:contextualSpacing/>
        <w:jc w:val="both"/>
        <w:rPr>
          <w:sz w:val="26"/>
          <w:szCs w:val="26"/>
          <w:lang w:val="vi-VN"/>
        </w:rPr>
      </w:pPr>
      <w:r w:rsidRPr="00FF0920">
        <w:rPr>
          <w:i/>
          <w:sz w:val="26"/>
          <w:szCs w:val="26"/>
          <w:lang w:val="vi-VN"/>
        </w:rPr>
        <w:t>2.6</w:t>
      </w:r>
      <w:r w:rsidRPr="00FF0920">
        <w:rPr>
          <w:sz w:val="26"/>
          <w:szCs w:val="26"/>
          <w:lang w:val="vi-VN"/>
        </w:rPr>
        <w:t xml:space="preserve"> Đúng giờ thi đấu, đội bóng không có đủ 03 cầu thủ trên sân (trừ trường hợp bất khả kháng mà BTC Giải giải quyết) đội bóng bị xử thua 0 – 3. </w:t>
      </w:r>
    </w:p>
    <w:p w14:paraId="1CB7A5BD" w14:textId="61DBB4E9" w:rsidR="00AE374F" w:rsidRPr="00FF0920" w:rsidRDefault="00AE374F" w:rsidP="002E36D3">
      <w:pPr>
        <w:widowControl w:val="0"/>
        <w:tabs>
          <w:tab w:val="left" w:pos="993"/>
        </w:tabs>
        <w:autoSpaceDE w:val="0"/>
        <w:autoSpaceDN w:val="0"/>
        <w:adjustRightInd w:val="0"/>
        <w:spacing w:line="312" w:lineRule="auto"/>
        <w:ind w:firstLine="720"/>
        <w:contextualSpacing/>
        <w:jc w:val="both"/>
        <w:rPr>
          <w:b/>
          <w:sz w:val="26"/>
          <w:szCs w:val="26"/>
          <w:lang w:val="vi-VN"/>
        </w:rPr>
      </w:pPr>
      <w:r w:rsidRPr="00FF0920">
        <w:rPr>
          <w:i/>
          <w:sz w:val="26"/>
          <w:szCs w:val="26"/>
          <w:lang w:val="vi-VN"/>
        </w:rPr>
        <w:t>2.7</w:t>
      </w:r>
      <w:r w:rsidRPr="00FF0920">
        <w:rPr>
          <w:b/>
          <w:sz w:val="26"/>
          <w:szCs w:val="26"/>
          <w:lang w:val="vi-VN"/>
        </w:rPr>
        <w:t xml:space="preserve"> </w:t>
      </w:r>
      <w:r w:rsidRPr="00FF0920">
        <w:rPr>
          <w:sz w:val="26"/>
          <w:szCs w:val="26"/>
          <w:lang w:val="vi-VN"/>
        </w:rPr>
        <w:t xml:space="preserve">Đội bóng đến trể 15 phút so với giờ thi đấu sẽ bị xử thua 0 – 3. </w:t>
      </w:r>
    </w:p>
    <w:p w14:paraId="4FA49FEF" w14:textId="4C5F62C3" w:rsidR="00AE374F" w:rsidRPr="00FF0920" w:rsidRDefault="002B0DEF" w:rsidP="002E36D3">
      <w:pPr>
        <w:widowControl w:val="0"/>
        <w:tabs>
          <w:tab w:val="left" w:pos="342"/>
          <w:tab w:val="left" w:pos="741"/>
          <w:tab w:val="left" w:pos="993"/>
          <w:tab w:val="left" w:pos="1425"/>
          <w:tab w:val="left" w:pos="5301"/>
        </w:tabs>
        <w:autoSpaceDE w:val="0"/>
        <w:autoSpaceDN w:val="0"/>
        <w:adjustRightInd w:val="0"/>
        <w:spacing w:line="312" w:lineRule="auto"/>
        <w:contextualSpacing/>
        <w:jc w:val="both"/>
        <w:rPr>
          <w:b/>
          <w:bCs/>
          <w:sz w:val="26"/>
          <w:szCs w:val="26"/>
          <w:u w:val="single"/>
          <w:lang w:val="vi-VN"/>
        </w:rPr>
      </w:pPr>
      <w:r w:rsidRPr="00FF0920">
        <w:rPr>
          <w:b/>
          <w:bCs/>
          <w:sz w:val="26"/>
          <w:szCs w:val="26"/>
          <w:u w:val="single"/>
          <w:lang w:val="vi-VN"/>
        </w:rPr>
        <w:t>D</w:t>
      </w:r>
      <w:r w:rsidR="00AE374F" w:rsidRPr="00FF0920">
        <w:rPr>
          <w:b/>
          <w:bCs/>
          <w:sz w:val="26"/>
          <w:szCs w:val="26"/>
          <w:u w:val="single"/>
          <w:lang w:val="vi-VN"/>
        </w:rPr>
        <w:t>. QUY ĐỊNH VỀ SỬA ĐỔI ĐIỀU LỆ</w:t>
      </w:r>
    </w:p>
    <w:p w14:paraId="7998699D" w14:textId="6C375DB4" w:rsidR="00AE374F" w:rsidRPr="00FF0920" w:rsidRDefault="00AE374F" w:rsidP="002E36D3">
      <w:pPr>
        <w:widowControl w:val="0"/>
        <w:tabs>
          <w:tab w:val="left" w:pos="993"/>
        </w:tabs>
        <w:autoSpaceDE w:val="0"/>
        <w:autoSpaceDN w:val="0"/>
        <w:adjustRightInd w:val="0"/>
        <w:spacing w:line="312" w:lineRule="auto"/>
        <w:ind w:firstLine="720"/>
        <w:contextualSpacing/>
        <w:jc w:val="both"/>
        <w:rPr>
          <w:sz w:val="26"/>
          <w:szCs w:val="26"/>
          <w:lang w:val="vi-VN"/>
        </w:rPr>
      </w:pPr>
      <w:r w:rsidRPr="00FF0920">
        <w:rPr>
          <w:sz w:val="26"/>
          <w:szCs w:val="26"/>
          <w:lang w:val="vi-VN"/>
        </w:rPr>
        <w:t>Chỉ có BTC giải mới có quyền sửa đổi và bổ sung Điều lệ này bằng các thông báo cụ thể.</w:t>
      </w:r>
    </w:p>
    <w:p w14:paraId="3874D341" w14:textId="12D836E6" w:rsidR="00AE374F" w:rsidRPr="00FF0920" w:rsidRDefault="00AE374F" w:rsidP="002E36D3">
      <w:pPr>
        <w:widowControl w:val="0"/>
        <w:tabs>
          <w:tab w:val="left" w:pos="993"/>
        </w:tabs>
        <w:autoSpaceDE w:val="0"/>
        <w:autoSpaceDN w:val="0"/>
        <w:adjustRightInd w:val="0"/>
        <w:spacing w:line="312" w:lineRule="auto"/>
        <w:ind w:firstLine="720"/>
        <w:contextualSpacing/>
        <w:jc w:val="both"/>
        <w:rPr>
          <w:b/>
          <w:bCs/>
          <w:sz w:val="28"/>
          <w:szCs w:val="28"/>
          <w:lang w:val="vi-VN"/>
        </w:rPr>
      </w:pPr>
      <w:r w:rsidRPr="00FF0920">
        <w:rPr>
          <w:b/>
          <w:bCs/>
          <w:sz w:val="28"/>
          <w:szCs w:val="28"/>
          <w:lang w:val="vi-VN"/>
        </w:rPr>
        <w:t xml:space="preserve">                  </w:t>
      </w:r>
    </w:p>
    <w:p w14:paraId="69AFB6D3" w14:textId="5A181EF9" w:rsidR="002E36D3" w:rsidRPr="00FF0920" w:rsidRDefault="002E2C17" w:rsidP="00C13583">
      <w:pPr>
        <w:widowControl w:val="0"/>
        <w:tabs>
          <w:tab w:val="left" w:pos="993"/>
        </w:tabs>
        <w:autoSpaceDE w:val="0"/>
        <w:autoSpaceDN w:val="0"/>
        <w:adjustRightInd w:val="0"/>
        <w:spacing w:line="312" w:lineRule="auto"/>
        <w:ind w:left="4320" w:firstLine="720"/>
        <w:contextualSpacing/>
        <w:jc w:val="center"/>
        <w:rPr>
          <w:b/>
          <w:bCs/>
          <w:sz w:val="28"/>
          <w:szCs w:val="28"/>
          <w:lang w:val="vi-VN"/>
        </w:rPr>
      </w:pPr>
      <w:r w:rsidRPr="00FF0920">
        <w:rPr>
          <w:b/>
          <w:bCs/>
          <w:sz w:val="28"/>
          <w:szCs w:val="28"/>
          <w:lang w:val="vi-VN"/>
        </w:rPr>
        <w:t>TRƯỞNG BAN TỔ CHỨC</w:t>
      </w:r>
    </w:p>
    <w:p w14:paraId="4053827F" w14:textId="109618C9" w:rsidR="002E2C17" w:rsidRPr="00FF0920" w:rsidRDefault="002E2C17" w:rsidP="002E36D3">
      <w:pPr>
        <w:widowControl w:val="0"/>
        <w:tabs>
          <w:tab w:val="left" w:pos="993"/>
        </w:tabs>
        <w:autoSpaceDE w:val="0"/>
        <w:autoSpaceDN w:val="0"/>
        <w:adjustRightInd w:val="0"/>
        <w:spacing w:line="312" w:lineRule="auto"/>
        <w:ind w:left="4320" w:firstLine="720"/>
        <w:contextualSpacing/>
        <w:jc w:val="center"/>
        <w:rPr>
          <w:b/>
          <w:bCs/>
          <w:sz w:val="28"/>
          <w:szCs w:val="28"/>
          <w:lang w:val="vi-VN"/>
        </w:rPr>
      </w:pPr>
      <w:r w:rsidRPr="00FF0920">
        <w:rPr>
          <w:b/>
          <w:bCs/>
          <w:sz w:val="28"/>
          <w:szCs w:val="28"/>
          <w:lang w:val="vi-VN"/>
        </w:rPr>
        <w:lastRenderedPageBreak/>
        <w:t xml:space="preserve">TRỊNH </w:t>
      </w:r>
      <w:r w:rsidR="00BF149F" w:rsidRPr="00FF0920">
        <w:rPr>
          <w:b/>
          <w:bCs/>
          <w:sz w:val="28"/>
          <w:szCs w:val="28"/>
          <w:lang w:val="vi-VN"/>
        </w:rPr>
        <w:t>ĐÌNH DƯƠNG</w:t>
      </w:r>
    </w:p>
    <w:p w14:paraId="4E37CE90" w14:textId="69418D57" w:rsidR="00AE374F" w:rsidRPr="002E36D3" w:rsidRDefault="00BF149F" w:rsidP="002E36D3">
      <w:pPr>
        <w:widowControl w:val="0"/>
        <w:tabs>
          <w:tab w:val="left" w:pos="993"/>
        </w:tabs>
        <w:autoSpaceDE w:val="0"/>
        <w:autoSpaceDN w:val="0"/>
        <w:adjustRightInd w:val="0"/>
        <w:spacing w:line="312" w:lineRule="auto"/>
        <w:ind w:left="4320" w:firstLine="720"/>
        <w:contextualSpacing/>
        <w:jc w:val="center"/>
        <w:rPr>
          <w:sz w:val="26"/>
          <w:szCs w:val="26"/>
        </w:rPr>
      </w:pPr>
      <w:r w:rsidRPr="002E36D3">
        <w:rPr>
          <w:sz w:val="26"/>
          <w:szCs w:val="26"/>
        </w:rPr>
        <w:t>DĐ: 0902002728</w:t>
      </w:r>
    </w:p>
    <w:p w14:paraId="09FE079C" w14:textId="77777777" w:rsidR="005D5905" w:rsidRPr="002E36D3" w:rsidRDefault="005D5905" w:rsidP="002E36D3">
      <w:pPr>
        <w:tabs>
          <w:tab w:val="left" w:pos="993"/>
        </w:tabs>
        <w:spacing w:line="312" w:lineRule="auto"/>
        <w:ind w:firstLine="720"/>
        <w:contextualSpacing/>
        <w:jc w:val="center"/>
      </w:pPr>
    </w:p>
    <w:p w14:paraId="641D26EB" w14:textId="77777777" w:rsidR="002E36D3" w:rsidRPr="002E36D3" w:rsidRDefault="002E36D3" w:rsidP="002E36D3">
      <w:pPr>
        <w:tabs>
          <w:tab w:val="left" w:pos="993"/>
        </w:tabs>
        <w:spacing w:line="312" w:lineRule="auto"/>
        <w:ind w:firstLine="720"/>
        <w:contextualSpacing/>
      </w:pPr>
    </w:p>
    <w:sectPr w:rsidR="002E36D3" w:rsidRPr="002E36D3" w:rsidSect="002E36D3">
      <w:footerReference w:type="default" r:id="rId10"/>
      <w:pgSz w:w="11907" w:h="16840" w:code="9"/>
      <w:pgMar w:top="1134" w:right="1134" w:bottom="1134" w:left="1701" w:header="232" w:footer="232"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94056" w14:textId="77777777" w:rsidR="00570BB1" w:rsidRDefault="00570BB1">
      <w:r>
        <w:separator/>
      </w:r>
    </w:p>
  </w:endnote>
  <w:endnote w:type="continuationSeparator" w:id="0">
    <w:p w14:paraId="050FFE4F" w14:textId="77777777" w:rsidR="00570BB1" w:rsidRDefault="00570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A3"/>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C3684" w14:textId="77777777" w:rsidR="004C52CA" w:rsidRDefault="004C52CA" w:rsidP="002E36D3">
    <w:pPr>
      <w:pStyle w:val="Footer"/>
      <w:tabs>
        <w:tab w:val="clear" w:pos="8640"/>
        <w:tab w:val="right" w:pos="9072"/>
      </w:tabs>
    </w:pPr>
    <w:r>
      <w:t xml:space="preserve">               _______________________________________________________________________</w:t>
    </w:r>
  </w:p>
  <w:p w14:paraId="6846C2D3" w14:textId="7152951D" w:rsidR="002E36D3" w:rsidRDefault="00F2777A" w:rsidP="002E36D3">
    <w:pPr>
      <w:widowControl w:val="0"/>
      <w:autoSpaceDE w:val="0"/>
      <w:autoSpaceDN w:val="0"/>
      <w:adjustRightInd w:val="0"/>
      <w:jc w:val="center"/>
    </w:pPr>
    <w:r>
      <w:rPr>
        <w:bCs/>
      </w:rPr>
      <w:t>Đ</w:t>
    </w:r>
    <w:r w:rsidR="00C723BE" w:rsidRPr="00C723BE">
      <w:rPr>
        <w:bCs/>
      </w:rPr>
      <w:t xml:space="preserve">iều lệ </w:t>
    </w:r>
    <w:r w:rsidR="00C723BE" w:rsidRPr="00C723BE">
      <w:t xml:space="preserve">giải bóng đá thiếu niên </w:t>
    </w:r>
    <w:r w:rsidR="00C723BE" w:rsidRPr="00C723BE">
      <w:rPr>
        <w:lang w:val="vi-VN"/>
      </w:rPr>
      <w:t>&amp;</w:t>
    </w:r>
    <w:r w:rsidR="00C723BE" w:rsidRPr="00C723BE">
      <w:t xml:space="preserve"> nhi đồng các </w:t>
    </w:r>
    <w:r w:rsidR="002E36D3" w:rsidRPr="00C723BE">
      <w:t xml:space="preserve">CLB </w:t>
    </w:r>
    <w:r>
      <w:t>cộng đồng toàn quốc</w:t>
    </w:r>
  </w:p>
  <w:p w14:paraId="60821C3A" w14:textId="50DD90F9" w:rsidR="00C723BE" w:rsidRPr="00CC40EB" w:rsidRDefault="00CD069C" w:rsidP="002E36D3">
    <w:pPr>
      <w:widowControl w:val="0"/>
      <w:autoSpaceDE w:val="0"/>
      <w:autoSpaceDN w:val="0"/>
      <w:adjustRightInd w:val="0"/>
      <w:jc w:val="center"/>
      <w:rPr>
        <w:bCs/>
        <w:lang w:val="vi-VN"/>
      </w:rPr>
    </w:pPr>
    <w:r>
      <w:t>- lần V</w:t>
    </w:r>
    <w:r w:rsidR="008A5700">
      <w:t>I</w:t>
    </w:r>
    <w:r w:rsidR="00CC40EB">
      <w:rPr>
        <w:lang w:val="vi-VN"/>
      </w:rPr>
      <w:t>I</w:t>
    </w:r>
    <w:r w:rsidR="00E02682">
      <w:t xml:space="preserve"> </w:t>
    </w:r>
    <w:r w:rsidR="00C723BE" w:rsidRPr="00C723BE">
      <w:t xml:space="preserve"> năm 20</w:t>
    </w:r>
    <w:r w:rsidR="00CC40EB">
      <w:t>2</w:t>
    </w:r>
    <w:r w:rsidR="00CC40EB">
      <w:rPr>
        <w:lang w:val="vi-VN"/>
      </w:rPr>
      <w:t>4</w:t>
    </w:r>
  </w:p>
  <w:p w14:paraId="7A81D999" w14:textId="77777777" w:rsidR="00C723BE" w:rsidRPr="00C723BE" w:rsidRDefault="00C723BE" w:rsidP="00C723BE">
    <w:pPr>
      <w:widowControl w:val="0"/>
      <w:autoSpaceDE w:val="0"/>
      <w:autoSpaceDN w:val="0"/>
      <w:adjustRightInd w:val="0"/>
      <w:rPr>
        <w:bCs/>
      </w:rPr>
    </w:pPr>
  </w:p>
  <w:p w14:paraId="5FC43560" w14:textId="071FFFDB" w:rsidR="004C52CA" w:rsidRDefault="004C52CA" w:rsidP="00C723BE">
    <w:pPr>
      <w:pStyle w:val="Footer"/>
      <w:tabs>
        <w:tab w:val="left" w:pos="808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78397" w14:textId="77777777" w:rsidR="00570BB1" w:rsidRDefault="00570BB1">
      <w:r>
        <w:separator/>
      </w:r>
    </w:p>
  </w:footnote>
  <w:footnote w:type="continuationSeparator" w:id="0">
    <w:p w14:paraId="25B080C0" w14:textId="77777777" w:rsidR="00570BB1" w:rsidRDefault="00570B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B50F1"/>
    <w:multiLevelType w:val="hybridMultilevel"/>
    <w:tmpl w:val="CA12C32E"/>
    <w:lvl w:ilvl="0" w:tplc="F5AE9D52">
      <w:start w:val="6"/>
      <w:numFmt w:val="bullet"/>
      <w:lvlText w:val="-"/>
      <w:lvlJc w:val="left"/>
      <w:pPr>
        <w:ind w:left="750" w:hanging="360"/>
      </w:pPr>
      <w:rPr>
        <w:rFonts w:ascii="Times New Roman" w:eastAsia="Times New Roman" w:hAnsi="Times New Roman" w:cs="Times New Roman" w:hint="default"/>
        <w:i/>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15:restartNumberingAfterBreak="0">
    <w:nsid w:val="14BD4DFF"/>
    <w:multiLevelType w:val="multilevel"/>
    <w:tmpl w:val="462EBA26"/>
    <w:lvl w:ilvl="0">
      <w:start w:val="2"/>
      <w:numFmt w:val="decimal"/>
      <w:lvlText w:val="%1."/>
      <w:legacy w:legacy="1" w:legacySpace="0" w:legacyIndent="360"/>
      <w:lvlJc w:val="left"/>
      <w:rPr>
        <w:rFonts w:ascii="Times New Roman" w:hAnsi="Times New Roman" w:cs="Times New Roman" w:hint="default"/>
      </w:rPr>
    </w:lvl>
    <w:lvl w:ilvl="1">
      <w:start w:val="1"/>
      <w:numFmt w:val="decimal"/>
      <w:isLgl/>
      <w:lvlText w:val="%1.%2"/>
      <w:lvlJc w:val="left"/>
      <w:pPr>
        <w:tabs>
          <w:tab w:val="num" w:pos="1470"/>
        </w:tabs>
        <w:ind w:left="1470" w:hanging="390"/>
      </w:pPr>
      <w:rPr>
        <w:rFonts w:hint="default"/>
        <w:i/>
        <w:iCs/>
      </w:rPr>
    </w:lvl>
    <w:lvl w:ilvl="2">
      <w:start w:val="1"/>
      <w:numFmt w:val="decimal"/>
      <w:isLgl/>
      <w:lvlText w:val="%1.%2.%3"/>
      <w:lvlJc w:val="left"/>
      <w:pPr>
        <w:tabs>
          <w:tab w:val="num" w:pos="2880"/>
        </w:tabs>
        <w:ind w:left="2880" w:hanging="720"/>
      </w:pPr>
      <w:rPr>
        <w:rFonts w:hint="default"/>
        <w:i/>
        <w:iCs/>
      </w:rPr>
    </w:lvl>
    <w:lvl w:ilvl="3">
      <w:start w:val="1"/>
      <w:numFmt w:val="decimal"/>
      <w:isLgl/>
      <w:lvlText w:val="%1.%2.%3.%4"/>
      <w:lvlJc w:val="left"/>
      <w:pPr>
        <w:tabs>
          <w:tab w:val="num" w:pos="3960"/>
        </w:tabs>
        <w:ind w:left="3960" w:hanging="720"/>
      </w:pPr>
      <w:rPr>
        <w:rFonts w:hint="default"/>
        <w:i/>
        <w:iCs/>
      </w:rPr>
    </w:lvl>
    <w:lvl w:ilvl="4">
      <w:start w:val="1"/>
      <w:numFmt w:val="decimal"/>
      <w:isLgl/>
      <w:lvlText w:val="%1.%2.%3.%4.%5"/>
      <w:lvlJc w:val="left"/>
      <w:pPr>
        <w:tabs>
          <w:tab w:val="num" w:pos="5400"/>
        </w:tabs>
        <w:ind w:left="5400" w:hanging="1080"/>
      </w:pPr>
      <w:rPr>
        <w:rFonts w:hint="default"/>
        <w:i/>
        <w:iCs/>
      </w:rPr>
    </w:lvl>
    <w:lvl w:ilvl="5">
      <w:start w:val="1"/>
      <w:numFmt w:val="decimal"/>
      <w:isLgl/>
      <w:lvlText w:val="%1.%2.%3.%4.%5.%6"/>
      <w:lvlJc w:val="left"/>
      <w:pPr>
        <w:tabs>
          <w:tab w:val="num" w:pos="6840"/>
        </w:tabs>
        <w:ind w:left="6840" w:hanging="1440"/>
      </w:pPr>
      <w:rPr>
        <w:rFonts w:hint="default"/>
        <w:i/>
        <w:iCs/>
      </w:rPr>
    </w:lvl>
    <w:lvl w:ilvl="6">
      <w:start w:val="1"/>
      <w:numFmt w:val="decimal"/>
      <w:isLgl/>
      <w:lvlText w:val="%1.%2.%3.%4.%5.%6.%7"/>
      <w:lvlJc w:val="left"/>
      <w:pPr>
        <w:tabs>
          <w:tab w:val="num" w:pos="7920"/>
        </w:tabs>
        <w:ind w:left="7920" w:hanging="1440"/>
      </w:pPr>
      <w:rPr>
        <w:rFonts w:hint="default"/>
        <w:i/>
        <w:iCs/>
      </w:rPr>
    </w:lvl>
    <w:lvl w:ilvl="7">
      <w:start w:val="1"/>
      <w:numFmt w:val="decimal"/>
      <w:isLgl/>
      <w:lvlText w:val="%1.%2.%3.%4.%5.%6.%7.%8"/>
      <w:lvlJc w:val="left"/>
      <w:pPr>
        <w:tabs>
          <w:tab w:val="num" w:pos="9360"/>
        </w:tabs>
        <w:ind w:left="9360" w:hanging="1800"/>
      </w:pPr>
      <w:rPr>
        <w:rFonts w:hint="default"/>
        <w:i/>
        <w:iCs/>
      </w:rPr>
    </w:lvl>
    <w:lvl w:ilvl="8">
      <w:start w:val="1"/>
      <w:numFmt w:val="decimal"/>
      <w:isLgl/>
      <w:lvlText w:val="%1.%2.%3.%4.%5.%6.%7.%8.%9"/>
      <w:lvlJc w:val="left"/>
      <w:pPr>
        <w:tabs>
          <w:tab w:val="num" w:pos="10440"/>
        </w:tabs>
        <w:ind w:left="10440" w:hanging="1800"/>
      </w:pPr>
      <w:rPr>
        <w:rFonts w:hint="default"/>
        <w:i/>
        <w:iCs/>
      </w:rPr>
    </w:lvl>
  </w:abstractNum>
  <w:abstractNum w:abstractNumId="2" w15:restartNumberingAfterBreak="0">
    <w:nsid w:val="19AD45DF"/>
    <w:multiLevelType w:val="multilevel"/>
    <w:tmpl w:val="2C923884"/>
    <w:lvl w:ilvl="0">
      <w:start w:val="4"/>
      <w:numFmt w:val="decimal"/>
      <w:lvlText w:val="%1."/>
      <w:legacy w:legacy="1" w:legacySpace="0" w:legacyIndent="360"/>
      <w:lvlJc w:val="left"/>
      <w:rPr>
        <w:rFonts w:ascii="Times New Roman" w:hAnsi="Times New Roman" w:cs="Times New Roman" w:hint="default"/>
      </w:rPr>
    </w:lvl>
    <w:lvl w:ilvl="1">
      <w:start w:val="1"/>
      <w:numFmt w:val="decimal"/>
      <w:isLgl/>
      <w:lvlText w:val="%1.%2"/>
      <w:lvlJc w:val="left"/>
      <w:pPr>
        <w:ind w:left="1116" w:hanging="396"/>
      </w:pPr>
      <w:rPr>
        <w:rFonts w:hint="default"/>
        <w:b w:val="0"/>
        <w:i/>
        <w:color w:val="auto"/>
      </w:rPr>
    </w:lvl>
    <w:lvl w:ilvl="2">
      <w:start w:val="1"/>
      <w:numFmt w:val="decimal"/>
      <w:isLgl/>
      <w:lvlText w:val="%1.%2.%3"/>
      <w:lvlJc w:val="left"/>
      <w:pPr>
        <w:ind w:left="2160" w:hanging="720"/>
      </w:pPr>
      <w:rPr>
        <w:rFonts w:hint="default"/>
        <w:b w:val="0"/>
        <w:i/>
        <w:color w:val="auto"/>
      </w:rPr>
    </w:lvl>
    <w:lvl w:ilvl="3">
      <w:start w:val="1"/>
      <w:numFmt w:val="decimal"/>
      <w:isLgl/>
      <w:lvlText w:val="%1.%2.%3.%4"/>
      <w:lvlJc w:val="left"/>
      <w:pPr>
        <w:ind w:left="2880" w:hanging="720"/>
      </w:pPr>
      <w:rPr>
        <w:rFonts w:hint="default"/>
        <w:b w:val="0"/>
        <w:i/>
        <w:color w:val="auto"/>
      </w:rPr>
    </w:lvl>
    <w:lvl w:ilvl="4">
      <w:start w:val="1"/>
      <w:numFmt w:val="decimal"/>
      <w:isLgl/>
      <w:lvlText w:val="%1.%2.%3.%4.%5"/>
      <w:lvlJc w:val="left"/>
      <w:pPr>
        <w:ind w:left="3960" w:hanging="1080"/>
      </w:pPr>
      <w:rPr>
        <w:rFonts w:hint="default"/>
        <w:b w:val="0"/>
        <w:i/>
        <w:color w:val="auto"/>
      </w:rPr>
    </w:lvl>
    <w:lvl w:ilvl="5">
      <w:start w:val="1"/>
      <w:numFmt w:val="decimal"/>
      <w:isLgl/>
      <w:lvlText w:val="%1.%2.%3.%4.%5.%6"/>
      <w:lvlJc w:val="left"/>
      <w:pPr>
        <w:ind w:left="5040" w:hanging="1440"/>
      </w:pPr>
      <w:rPr>
        <w:rFonts w:hint="default"/>
        <w:b w:val="0"/>
        <w:i/>
        <w:color w:val="auto"/>
      </w:rPr>
    </w:lvl>
    <w:lvl w:ilvl="6">
      <w:start w:val="1"/>
      <w:numFmt w:val="decimal"/>
      <w:isLgl/>
      <w:lvlText w:val="%1.%2.%3.%4.%5.%6.%7"/>
      <w:lvlJc w:val="left"/>
      <w:pPr>
        <w:ind w:left="5760" w:hanging="1440"/>
      </w:pPr>
      <w:rPr>
        <w:rFonts w:hint="default"/>
        <w:b w:val="0"/>
        <w:i/>
        <w:color w:val="auto"/>
      </w:rPr>
    </w:lvl>
    <w:lvl w:ilvl="7">
      <w:start w:val="1"/>
      <w:numFmt w:val="decimal"/>
      <w:isLgl/>
      <w:lvlText w:val="%1.%2.%3.%4.%5.%6.%7.%8"/>
      <w:lvlJc w:val="left"/>
      <w:pPr>
        <w:ind w:left="6840" w:hanging="1800"/>
      </w:pPr>
      <w:rPr>
        <w:rFonts w:hint="default"/>
        <w:b w:val="0"/>
        <w:i/>
        <w:color w:val="auto"/>
      </w:rPr>
    </w:lvl>
    <w:lvl w:ilvl="8">
      <w:start w:val="1"/>
      <w:numFmt w:val="decimal"/>
      <w:isLgl/>
      <w:lvlText w:val="%1.%2.%3.%4.%5.%6.%7.%8.%9"/>
      <w:lvlJc w:val="left"/>
      <w:pPr>
        <w:ind w:left="7560" w:hanging="1800"/>
      </w:pPr>
      <w:rPr>
        <w:rFonts w:hint="default"/>
        <w:b w:val="0"/>
        <w:i/>
        <w:color w:val="auto"/>
      </w:rPr>
    </w:lvl>
  </w:abstractNum>
  <w:abstractNum w:abstractNumId="3" w15:restartNumberingAfterBreak="0">
    <w:nsid w:val="2AA94BAA"/>
    <w:multiLevelType w:val="hybridMultilevel"/>
    <w:tmpl w:val="8FE4BD6C"/>
    <w:lvl w:ilvl="0" w:tplc="60B433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452185"/>
    <w:multiLevelType w:val="hybridMultilevel"/>
    <w:tmpl w:val="197E45AC"/>
    <w:lvl w:ilvl="0" w:tplc="E5929F3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48E6734D"/>
    <w:multiLevelType w:val="hybridMultilevel"/>
    <w:tmpl w:val="F4A2B5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DA7994"/>
    <w:multiLevelType w:val="singleLevel"/>
    <w:tmpl w:val="CDAE36DE"/>
    <w:lvl w:ilvl="0">
      <w:start w:val="2"/>
      <w:numFmt w:val="decimal"/>
      <w:lvlText w:val="%1"/>
      <w:legacy w:legacy="1" w:legacySpace="0" w:legacyIndent="360"/>
      <w:lvlJc w:val="left"/>
      <w:rPr>
        <w:rFonts w:ascii="Times New Roman" w:hAnsi="Times New Roman" w:cs="Times New Roman" w:hint="default"/>
      </w:rPr>
    </w:lvl>
  </w:abstractNum>
  <w:num w:numId="1">
    <w:abstractNumId w:val="1"/>
  </w:num>
  <w:num w:numId="2">
    <w:abstractNumId w:val="2"/>
  </w:num>
  <w:num w:numId="3">
    <w:abstractNumId w:val="6"/>
    <w:lvlOverride w:ilvl="0">
      <w:lvl w:ilvl="0">
        <w:start w:val="3"/>
        <w:numFmt w:val="decimal"/>
        <w:lvlText w:val="%1"/>
        <w:legacy w:legacy="1" w:legacySpace="0" w:legacyIndent="360"/>
        <w:lvlJc w:val="left"/>
        <w:rPr>
          <w:rFonts w:ascii="Times New Roman" w:hAnsi="Times New Roman" w:cs="Times New Roman" w:hint="default"/>
        </w:rPr>
      </w:lvl>
    </w:lvlOverride>
  </w:num>
  <w:num w:numId="4">
    <w:abstractNumId w:val="6"/>
    <w:lvlOverride w:ilvl="0">
      <w:lvl w:ilvl="0">
        <w:start w:val="4"/>
        <w:numFmt w:val="decimal"/>
        <w:lvlText w:val="%1"/>
        <w:legacy w:legacy="1" w:legacySpace="0" w:legacyIndent="360"/>
        <w:lvlJc w:val="left"/>
        <w:rPr>
          <w:rFonts w:ascii="Times New Roman" w:hAnsi="Times New Roman" w:cs="Times New Roman" w:hint="default"/>
        </w:rPr>
      </w:lvl>
    </w:lvlOverride>
  </w:num>
  <w:num w:numId="5">
    <w:abstractNumId w:val="6"/>
    <w:lvlOverride w:ilvl="0">
      <w:lvl w:ilvl="0">
        <w:start w:val="5"/>
        <w:numFmt w:val="decimal"/>
        <w:lvlText w:val="%1"/>
        <w:legacy w:legacy="1" w:legacySpace="0" w:legacyIndent="360"/>
        <w:lvlJc w:val="left"/>
        <w:rPr>
          <w:rFonts w:ascii="Times New Roman" w:hAnsi="Times New Roman" w:cs="Times New Roman" w:hint="default"/>
        </w:rPr>
      </w:lvl>
    </w:lvlOverride>
  </w:num>
  <w:num w:numId="6">
    <w:abstractNumId w:val="6"/>
    <w:lvlOverride w:ilvl="0">
      <w:lvl w:ilvl="0">
        <w:start w:val="6"/>
        <w:numFmt w:val="decimal"/>
        <w:lvlText w:val="%1"/>
        <w:legacy w:legacy="1" w:legacySpace="0" w:legacyIndent="360"/>
        <w:lvlJc w:val="left"/>
        <w:rPr>
          <w:rFonts w:ascii="Times New Roman" w:hAnsi="Times New Roman" w:cs="Times New Roman" w:hint="default"/>
        </w:rPr>
      </w:lvl>
    </w:lvlOverride>
  </w:num>
  <w:num w:numId="7">
    <w:abstractNumId w:val="4"/>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74F"/>
    <w:rsid w:val="00023DB0"/>
    <w:rsid w:val="00037DE5"/>
    <w:rsid w:val="000868F9"/>
    <w:rsid w:val="00087542"/>
    <w:rsid w:val="00090156"/>
    <w:rsid w:val="0009630F"/>
    <w:rsid w:val="000D0C22"/>
    <w:rsid w:val="000D3246"/>
    <w:rsid w:val="000E3943"/>
    <w:rsid w:val="000E4137"/>
    <w:rsid w:val="000E5980"/>
    <w:rsid w:val="000F7FE9"/>
    <w:rsid w:val="00103F56"/>
    <w:rsid w:val="00111E4C"/>
    <w:rsid w:val="00112FB0"/>
    <w:rsid w:val="00116413"/>
    <w:rsid w:val="0013329D"/>
    <w:rsid w:val="0014011A"/>
    <w:rsid w:val="001475BF"/>
    <w:rsid w:val="00166A59"/>
    <w:rsid w:val="001A7B84"/>
    <w:rsid w:val="001B5979"/>
    <w:rsid w:val="001F0E17"/>
    <w:rsid w:val="00202FE8"/>
    <w:rsid w:val="00212397"/>
    <w:rsid w:val="00233AFE"/>
    <w:rsid w:val="00235186"/>
    <w:rsid w:val="00242D60"/>
    <w:rsid w:val="00247DCF"/>
    <w:rsid w:val="00247F96"/>
    <w:rsid w:val="00264A35"/>
    <w:rsid w:val="002818E1"/>
    <w:rsid w:val="00285394"/>
    <w:rsid w:val="002A3D7B"/>
    <w:rsid w:val="002A4D3A"/>
    <w:rsid w:val="002B0DEF"/>
    <w:rsid w:val="002D1411"/>
    <w:rsid w:val="002E2C17"/>
    <w:rsid w:val="002E36D3"/>
    <w:rsid w:val="002E4F83"/>
    <w:rsid w:val="002F261A"/>
    <w:rsid w:val="00340A61"/>
    <w:rsid w:val="003478BE"/>
    <w:rsid w:val="003609DD"/>
    <w:rsid w:val="003628C8"/>
    <w:rsid w:val="003701D6"/>
    <w:rsid w:val="00380720"/>
    <w:rsid w:val="00386B68"/>
    <w:rsid w:val="003B4F43"/>
    <w:rsid w:val="003C684C"/>
    <w:rsid w:val="003D2654"/>
    <w:rsid w:val="003D607A"/>
    <w:rsid w:val="004027AB"/>
    <w:rsid w:val="00422A12"/>
    <w:rsid w:val="00452283"/>
    <w:rsid w:val="00460AB1"/>
    <w:rsid w:val="004709AB"/>
    <w:rsid w:val="00493712"/>
    <w:rsid w:val="004B55B8"/>
    <w:rsid w:val="004C3071"/>
    <w:rsid w:val="004C52CA"/>
    <w:rsid w:val="004E672B"/>
    <w:rsid w:val="00500927"/>
    <w:rsid w:val="0050402C"/>
    <w:rsid w:val="0050764A"/>
    <w:rsid w:val="005269B1"/>
    <w:rsid w:val="00531571"/>
    <w:rsid w:val="00544DC2"/>
    <w:rsid w:val="00553A70"/>
    <w:rsid w:val="00562ECE"/>
    <w:rsid w:val="00570BB1"/>
    <w:rsid w:val="005734A1"/>
    <w:rsid w:val="0058554B"/>
    <w:rsid w:val="005932FE"/>
    <w:rsid w:val="005D5905"/>
    <w:rsid w:val="005F0A0E"/>
    <w:rsid w:val="005F252F"/>
    <w:rsid w:val="006008BC"/>
    <w:rsid w:val="00645F8B"/>
    <w:rsid w:val="00654B6E"/>
    <w:rsid w:val="006619E5"/>
    <w:rsid w:val="00674BE8"/>
    <w:rsid w:val="006845D3"/>
    <w:rsid w:val="00690605"/>
    <w:rsid w:val="00690D39"/>
    <w:rsid w:val="006A75D4"/>
    <w:rsid w:val="006D39F9"/>
    <w:rsid w:val="006D7339"/>
    <w:rsid w:val="006E18F5"/>
    <w:rsid w:val="006F420B"/>
    <w:rsid w:val="006F4B9F"/>
    <w:rsid w:val="006F5194"/>
    <w:rsid w:val="00700E43"/>
    <w:rsid w:val="00704A3D"/>
    <w:rsid w:val="00735C19"/>
    <w:rsid w:val="00746CF6"/>
    <w:rsid w:val="007734F8"/>
    <w:rsid w:val="00774DB7"/>
    <w:rsid w:val="007751F4"/>
    <w:rsid w:val="007772C0"/>
    <w:rsid w:val="007E22FF"/>
    <w:rsid w:val="007E233C"/>
    <w:rsid w:val="007E74A1"/>
    <w:rsid w:val="007F1FF5"/>
    <w:rsid w:val="0080176B"/>
    <w:rsid w:val="00816B7D"/>
    <w:rsid w:val="0083069A"/>
    <w:rsid w:val="00846A21"/>
    <w:rsid w:val="00865061"/>
    <w:rsid w:val="00891463"/>
    <w:rsid w:val="008A5700"/>
    <w:rsid w:val="008C12BC"/>
    <w:rsid w:val="008D16A3"/>
    <w:rsid w:val="008F0F5E"/>
    <w:rsid w:val="00941E27"/>
    <w:rsid w:val="009642B2"/>
    <w:rsid w:val="00982B45"/>
    <w:rsid w:val="0098691A"/>
    <w:rsid w:val="00A01EEE"/>
    <w:rsid w:val="00A10607"/>
    <w:rsid w:val="00A34CE9"/>
    <w:rsid w:val="00A4132B"/>
    <w:rsid w:val="00A65244"/>
    <w:rsid w:val="00A81B87"/>
    <w:rsid w:val="00A86956"/>
    <w:rsid w:val="00A970E5"/>
    <w:rsid w:val="00AA6113"/>
    <w:rsid w:val="00AA7453"/>
    <w:rsid w:val="00AC5145"/>
    <w:rsid w:val="00AE374F"/>
    <w:rsid w:val="00AF33B3"/>
    <w:rsid w:val="00B11580"/>
    <w:rsid w:val="00B15FEF"/>
    <w:rsid w:val="00B321A2"/>
    <w:rsid w:val="00B5786A"/>
    <w:rsid w:val="00B76429"/>
    <w:rsid w:val="00B90D76"/>
    <w:rsid w:val="00BA63BC"/>
    <w:rsid w:val="00BB6B62"/>
    <w:rsid w:val="00BD4EC2"/>
    <w:rsid w:val="00BF149F"/>
    <w:rsid w:val="00C011A8"/>
    <w:rsid w:val="00C13583"/>
    <w:rsid w:val="00C26FD6"/>
    <w:rsid w:val="00C44C7E"/>
    <w:rsid w:val="00C53F62"/>
    <w:rsid w:val="00C65484"/>
    <w:rsid w:val="00C723BE"/>
    <w:rsid w:val="00C9345C"/>
    <w:rsid w:val="00C93B31"/>
    <w:rsid w:val="00CA2125"/>
    <w:rsid w:val="00CB5888"/>
    <w:rsid w:val="00CC40EB"/>
    <w:rsid w:val="00CD069C"/>
    <w:rsid w:val="00CD4768"/>
    <w:rsid w:val="00CE33F9"/>
    <w:rsid w:val="00CF48F5"/>
    <w:rsid w:val="00D01ABD"/>
    <w:rsid w:val="00D14BDC"/>
    <w:rsid w:val="00D229D4"/>
    <w:rsid w:val="00D23289"/>
    <w:rsid w:val="00D62795"/>
    <w:rsid w:val="00D87E78"/>
    <w:rsid w:val="00DB0101"/>
    <w:rsid w:val="00DB19CA"/>
    <w:rsid w:val="00DC7681"/>
    <w:rsid w:val="00DD34B3"/>
    <w:rsid w:val="00DF4DBB"/>
    <w:rsid w:val="00DF636E"/>
    <w:rsid w:val="00E02682"/>
    <w:rsid w:val="00E0688D"/>
    <w:rsid w:val="00E10293"/>
    <w:rsid w:val="00E261E4"/>
    <w:rsid w:val="00E32287"/>
    <w:rsid w:val="00E57153"/>
    <w:rsid w:val="00EC615E"/>
    <w:rsid w:val="00ED7061"/>
    <w:rsid w:val="00EE1B5A"/>
    <w:rsid w:val="00F158AB"/>
    <w:rsid w:val="00F2777A"/>
    <w:rsid w:val="00F34FF4"/>
    <w:rsid w:val="00F3689C"/>
    <w:rsid w:val="00F95E98"/>
    <w:rsid w:val="00FA3A2C"/>
    <w:rsid w:val="00FD3357"/>
    <w:rsid w:val="00FF0920"/>
    <w:rsid w:val="00FF3CFB"/>
    <w:rsid w:val="00FF4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F4E4044"/>
  <w15:docId w15:val="{380F8518-DE04-49C4-9F24-2E59E088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74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E374F"/>
    <w:pPr>
      <w:tabs>
        <w:tab w:val="center" w:pos="4320"/>
        <w:tab w:val="right" w:pos="8640"/>
      </w:tabs>
    </w:pPr>
  </w:style>
  <w:style w:type="character" w:customStyle="1" w:styleId="FooterChar">
    <w:name w:val="Footer Char"/>
    <w:basedOn w:val="DefaultParagraphFont"/>
    <w:link w:val="Footer"/>
    <w:uiPriority w:val="99"/>
    <w:rsid w:val="00AE374F"/>
    <w:rPr>
      <w:rFonts w:ascii="Times New Roman" w:eastAsia="Times New Roman" w:hAnsi="Times New Roman" w:cs="Times New Roman"/>
      <w:sz w:val="24"/>
      <w:szCs w:val="24"/>
    </w:rPr>
  </w:style>
  <w:style w:type="character" w:styleId="Hyperlink">
    <w:name w:val="Hyperlink"/>
    <w:uiPriority w:val="99"/>
    <w:unhideWhenUsed/>
    <w:rsid w:val="00AE374F"/>
    <w:rPr>
      <w:color w:val="0000FF"/>
      <w:u w:val="single"/>
    </w:rPr>
  </w:style>
  <w:style w:type="paragraph" w:styleId="ListParagraph">
    <w:name w:val="List Paragraph"/>
    <w:basedOn w:val="Normal"/>
    <w:uiPriority w:val="34"/>
    <w:qFormat/>
    <w:rsid w:val="00AE374F"/>
    <w:pPr>
      <w:ind w:left="720"/>
      <w:contextualSpacing/>
    </w:pPr>
  </w:style>
  <w:style w:type="character" w:styleId="SubtleEmphasis">
    <w:name w:val="Subtle Emphasis"/>
    <w:basedOn w:val="DefaultParagraphFont"/>
    <w:uiPriority w:val="19"/>
    <w:qFormat/>
    <w:rsid w:val="003C684C"/>
    <w:rPr>
      <w:i/>
      <w:iCs/>
      <w:color w:val="404040" w:themeColor="text1" w:themeTint="BF"/>
    </w:rPr>
  </w:style>
  <w:style w:type="paragraph" w:styleId="Header">
    <w:name w:val="header"/>
    <w:basedOn w:val="Normal"/>
    <w:link w:val="HeaderChar"/>
    <w:uiPriority w:val="99"/>
    <w:unhideWhenUsed/>
    <w:rsid w:val="00C723BE"/>
    <w:pPr>
      <w:tabs>
        <w:tab w:val="center" w:pos="4680"/>
        <w:tab w:val="right" w:pos="9360"/>
      </w:tabs>
    </w:pPr>
  </w:style>
  <w:style w:type="character" w:customStyle="1" w:styleId="HeaderChar">
    <w:name w:val="Header Char"/>
    <w:basedOn w:val="DefaultParagraphFont"/>
    <w:link w:val="Header"/>
    <w:uiPriority w:val="99"/>
    <w:rsid w:val="00C723BE"/>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6D7339"/>
  </w:style>
  <w:style w:type="character" w:customStyle="1" w:styleId="DateChar">
    <w:name w:val="Date Char"/>
    <w:basedOn w:val="DefaultParagraphFont"/>
    <w:link w:val="Date"/>
    <w:uiPriority w:val="99"/>
    <w:semiHidden/>
    <w:rsid w:val="006D733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764A"/>
    <w:rPr>
      <w:rFonts w:ascii="Tahoma" w:hAnsi="Tahoma" w:cs="Tahoma"/>
      <w:sz w:val="16"/>
      <w:szCs w:val="16"/>
    </w:rPr>
  </w:style>
  <w:style w:type="character" w:customStyle="1" w:styleId="BalloonTextChar">
    <w:name w:val="Balloon Text Char"/>
    <w:basedOn w:val="DefaultParagraphFont"/>
    <w:link w:val="BalloonText"/>
    <w:uiPriority w:val="99"/>
    <w:semiHidden/>
    <w:rsid w:val="0050764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ngvu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uongvu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3BEA-1A36-43E1-AFAE-03D7A3110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1848</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5</cp:revision>
  <cp:lastPrinted>2019-05-10T02:02:00Z</cp:lastPrinted>
  <dcterms:created xsi:type="dcterms:W3CDTF">2024-04-16T07:04:00Z</dcterms:created>
  <dcterms:modified xsi:type="dcterms:W3CDTF">2024-05-28T08:47:00Z</dcterms:modified>
</cp:coreProperties>
</file>